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5BC053E6" w14:textId="77777777" w:rsidR="00434785" w:rsidRPr="00434785" w:rsidRDefault="00434785" w:rsidP="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令和５年度「職業実践専門課程等を通じた専修学校の質保証・向上の推進」事業</w:t>
            </w:r>
          </w:p>
          <w:p w14:paraId="64256C5C" w14:textId="4E34AA41" w:rsidR="00FD6176" w:rsidRPr="00C954D3" w:rsidRDefault="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47AC504" w:rsidR="00150563" w:rsidRPr="00C954D3" w:rsidRDefault="006A62BA" w:rsidP="007A5FE4">
            <w:pPr>
              <w:rPr>
                <w:rFonts w:asciiTheme="majorEastAsia" w:eastAsiaTheme="majorEastAsia" w:hAnsiTheme="majorEastAsia"/>
                <w:sz w:val="24"/>
                <w:szCs w:val="24"/>
              </w:rPr>
            </w:pPr>
            <w:r>
              <w:rPr>
                <w:rFonts w:asciiTheme="majorEastAsia" w:eastAsiaTheme="majorEastAsia" w:hAnsiTheme="majorEastAsia"/>
                <w:sz w:val="24"/>
                <w:szCs w:val="24"/>
              </w:rPr>
              <w:t>第</w:t>
            </w:r>
            <w:r w:rsidR="007A74C0">
              <w:rPr>
                <w:rFonts w:asciiTheme="majorEastAsia" w:eastAsiaTheme="majorEastAsia" w:hAnsiTheme="majorEastAsia" w:hint="eastAsia"/>
                <w:sz w:val="24"/>
                <w:szCs w:val="24"/>
              </w:rPr>
              <w:t>4</w:t>
            </w:r>
            <w:r>
              <w:rPr>
                <w:rFonts w:asciiTheme="majorEastAsia" w:eastAsiaTheme="majorEastAsia" w:hAnsiTheme="majorEastAsia"/>
                <w:sz w:val="24"/>
                <w:szCs w:val="24"/>
              </w:rPr>
              <w:t>回授業改善サポーター養成講座開発委員会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0CBDDF5C" w:rsidR="00150563" w:rsidRPr="00C954D3" w:rsidRDefault="006A62BA">
            <w:pPr>
              <w:rPr>
                <w:rFonts w:asciiTheme="majorEastAsia" w:eastAsiaTheme="majorEastAsia" w:hAnsiTheme="majorEastAsia"/>
                <w:sz w:val="24"/>
                <w:szCs w:val="24"/>
              </w:rPr>
            </w:pPr>
            <w:r>
              <w:rPr>
                <w:rFonts w:asciiTheme="majorEastAsia" w:eastAsiaTheme="majorEastAsia" w:hAnsiTheme="majorEastAsia"/>
                <w:sz w:val="24"/>
                <w:szCs w:val="24"/>
              </w:rPr>
              <w:t>令和</w:t>
            </w:r>
            <w:r w:rsidR="007A74C0">
              <w:rPr>
                <w:rFonts w:asciiTheme="majorEastAsia" w:eastAsiaTheme="majorEastAsia" w:hAnsiTheme="majorEastAsia" w:hint="eastAsia"/>
                <w:sz w:val="24"/>
                <w:szCs w:val="24"/>
              </w:rPr>
              <w:t>6</w:t>
            </w:r>
            <w:r>
              <w:rPr>
                <w:rFonts w:asciiTheme="majorEastAsia" w:eastAsiaTheme="majorEastAsia" w:hAnsiTheme="majorEastAsia"/>
                <w:sz w:val="24"/>
                <w:szCs w:val="24"/>
              </w:rPr>
              <w:t>年</w:t>
            </w:r>
            <w:r w:rsidR="0059049D">
              <w:rPr>
                <w:rFonts w:asciiTheme="majorEastAsia" w:eastAsiaTheme="majorEastAsia" w:hAnsiTheme="majorEastAsia" w:hint="eastAsia"/>
                <w:sz w:val="24"/>
                <w:szCs w:val="24"/>
              </w:rPr>
              <w:t>1</w:t>
            </w:r>
            <w:r>
              <w:rPr>
                <w:rFonts w:asciiTheme="majorEastAsia" w:eastAsiaTheme="majorEastAsia" w:hAnsiTheme="majorEastAsia"/>
                <w:sz w:val="24"/>
                <w:szCs w:val="24"/>
              </w:rPr>
              <w:t>月</w:t>
            </w:r>
            <w:r w:rsidR="0059049D">
              <w:rPr>
                <w:rFonts w:asciiTheme="majorEastAsia" w:eastAsiaTheme="majorEastAsia" w:hAnsiTheme="majorEastAsia" w:hint="eastAsia"/>
                <w:sz w:val="24"/>
                <w:szCs w:val="24"/>
              </w:rPr>
              <w:t>2</w:t>
            </w:r>
            <w:r w:rsidR="007A74C0">
              <w:rPr>
                <w:rFonts w:asciiTheme="majorEastAsia" w:eastAsiaTheme="majorEastAsia" w:hAnsiTheme="majorEastAsia" w:hint="eastAsia"/>
                <w:sz w:val="24"/>
                <w:szCs w:val="24"/>
              </w:rPr>
              <w:t>9</w:t>
            </w:r>
            <w:r>
              <w:rPr>
                <w:rFonts w:asciiTheme="majorEastAsia" w:eastAsiaTheme="majorEastAsia" w:hAnsiTheme="majorEastAsia"/>
                <w:sz w:val="24"/>
                <w:szCs w:val="24"/>
              </w:rPr>
              <w:t>日（</w:t>
            </w:r>
            <w:r w:rsidR="0059049D">
              <w:rPr>
                <w:rFonts w:asciiTheme="majorEastAsia" w:eastAsiaTheme="majorEastAsia" w:hAnsiTheme="majorEastAsia" w:hint="eastAsia"/>
                <w:sz w:val="24"/>
                <w:szCs w:val="24"/>
              </w:rPr>
              <w:t>月</w:t>
            </w:r>
            <w:r>
              <w:rPr>
                <w:rFonts w:asciiTheme="majorEastAsia" w:eastAsiaTheme="majorEastAsia" w:hAnsiTheme="majorEastAsia"/>
                <w:sz w:val="24"/>
                <w:szCs w:val="24"/>
              </w:rPr>
              <w:t>）1</w:t>
            </w:r>
            <w:r w:rsidR="00B42D56">
              <w:rPr>
                <w:rFonts w:asciiTheme="majorEastAsia" w:eastAsiaTheme="majorEastAsia" w:hAnsiTheme="majorEastAsia" w:hint="eastAsia"/>
                <w:sz w:val="24"/>
                <w:szCs w:val="24"/>
              </w:rPr>
              <w:t>5</w:t>
            </w:r>
            <w:r>
              <w:rPr>
                <w:rFonts w:asciiTheme="majorEastAsia" w:eastAsiaTheme="majorEastAsia" w:hAnsiTheme="majorEastAsia"/>
                <w:sz w:val="24"/>
                <w:szCs w:val="24"/>
              </w:rPr>
              <w:t>:00～1</w:t>
            </w:r>
            <w:r w:rsidR="00B42D56">
              <w:rPr>
                <w:rFonts w:asciiTheme="majorEastAsia" w:eastAsiaTheme="majorEastAsia" w:hAnsiTheme="majorEastAsia" w:hint="eastAsia"/>
                <w:sz w:val="24"/>
                <w:szCs w:val="24"/>
              </w:rPr>
              <w:t>7</w:t>
            </w:r>
            <w:r>
              <w:rPr>
                <w:rFonts w:asciiTheme="majorEastAsia" w:eastAsiaTheme="majorEastAsia" w:hAnsiTheme="major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7D9ABD92" w:rsidR="00150563" w:rsidRPr="00C954D3" w:rsidRDefault="007A74C0">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リファレンス西新宿（ハイブリッド形式）</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7562BEDF" w:rsidR="00FD19B9" w:rsidRPr="00C954D3" w:rsidRDefault="00815A0D" w:rsidP="0059049D">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6A62BA">
              <w:rPr>
                <w:rFonts w:asciiTheme="majorEastAsia" w:eastAsiaTheme="majorEastAsia" w:hAnsiTheme="majorEastAsia"/>
                <w:sz w:val="24"/>
                <w:szCs w:val="24"/>
              </w:rPr>
              <w:t>成底　敏</w:t>
            </w:r>
            <w:r w:rsidR="00BF4DCD">
              <w:rPr>
                <w:rFonts w:asciiTheme="majorEastAsia" w:eastAsiaTheme="majorEastAsia" w:hAnsiTheme="majorEastAsia" w:hint="eastAsia"/>
                <w:sz w:val="24"/>
                <w:szCs w:val="24"/>
              </w:rPr>
              <w:t>（OL）</w:t>
            </w:r>
            <w:r w:rsidR="0059049D">
              <w:rPr>
                <w:rFonts w:asciiTheme="majorEastAsia" w:eastAsiaTheme="majorEastAsia" w:hAnsiTheme="majorEastAsia" w:hint="eastAsia"/>
                <w:sz w:val="24"/>
                <w:szCs w:val="24"/>
              </w:rPr>
              <w:t>、</w:t>
            </w:r>
            <w:r w:rsidR="0059049D" w:rsidRPr="00EF4034">
              <w:rPr>
                <w:rFonts w:asciiTheme="majorEastAsia" w:eastAsiaTheme="majorEastAsia" w:hAnsiTheme="majorEastAsia" w:hint="eastAsia"/>
                <w:sz w:val="24"/>
                <w:szCs w:val="24"/>
              </w:rPr>
              <w:t>岡村　慎一</w:t>
            </w:r>
            <w:r w:rsidR="007A74C0">
              <w:rPr>
                <w:rFonts w:asciiTheme="majorEastAsia" w:eastAsiaTheme="majorEastAsia" w:hAnsiTheme="majorEastAsia" w:hint="eastAsia"/>
                <w:sz w:val="24"/>
                <w:szCs w:val="24"/>
              </w:rPr>
              <w:t xml:space="preserve">　　　</w:t>
            </w:r>
            <w:r w:rsidR="0059049D">
              <w:rPr>
                <w:rFonts w:asciiTheme="majorEastAsia" w:eastAsiaTheme="majorEastAsia" w:hAnsiTheme="majorEastAsia" w:hint="eastAsia"/>
                <w:sz w:val="24"/>
                <w:szCs w:val="24"/>
              </w:rPr>
              <w:t xml:space="preserve">　</w:t>
            </w:r>
            <w:r w:rsidR="00EF4034">
              <w:rPr>
                <w:rFonts w:asciiTheme="majorEastAsia" w:eastAsiaTheme="majorEastAsia" w:hAnsiTheme="majorEastAsia" w:hint="eastAsia"/>
                <w:sz w:val="24"/>
                <w:szCs w:val="24"/>
              </w:rPr>
              <w:t xml:space="preserve">　　　</w:t>
            </w:r>
            <w:r w:rsidR="006A62BA">
              <w:rPr>
                <w:rFonts w:asciiTheme="majorEastAsia" w:eastAsiaTheme="majorEastAsia" w:hAnsiTheme="majorEastAsia"/>
                <w:sz w:val="24"/>
                <w:szCs w:val="24"/>
              </w:rPr>
              <w:t xml:space="preserve">　</w:t>
            </w:r>
            <w:r w:rsidR="006A62BA"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2</w:t>
            </w:r>
            <w:r w:rsidR="006A62BA" w:rsidRPr="006A62BA">
              <w:rPr>
                <w:rFonts w:asciiTheme="majorEastAsia" w:eastAsiaTheme="majorEastAsia" w:hAnsiTheme="majorEastAsia" w:hint="eastAsia"/>
                <w:sz w:val="24"/>
                <w:szCs w:val="24"/>
                <w:u w:val="single"/>
              </w:rPr>
              <w:t>名</w:t>
            </w:r>
          </w:p>
          <w:p w14:paraId="4DD18627" w14:textId="77777777" w:rsidR="007A74C0"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A74C0">
              <w:rPr>
                <w:rFonts w:asciiTheme="majorEastAsia" w:eastAsiaTheme="majorEastAsia" w:hAnsiTheme="majorEastAsia" w:hint="eastAsia"/>
                <w:sz w:val="24"/>
                <w:szCs w:val="24"/>
              </w:rPr>
              <w:t>猪俣　昇、栗林　直子（OL）、合田　美子（OL）</w:t>
            </w:r>
          </w:p>
          <w:p w14:paraId="5A74FBE9" w14:textId="51065ACC" w:rsidR="007A74C0" w:rsidRDefault="007A74C0" w:rsidP="007A74C0">
            <w:pPr>
              <w:ind w:firstLineChars="600" w:firstLine="1440"/>
              <w:rPr>
                <w:rFonts w:asciiTheme="majorEastAsia" w:eastAsiaTheme="majorEastAsia" w:hAnsiTheme="majorEastAsia"/>
                <w:sz w:val="24"/>
                <w:szCs w:val="24"/>
              </w:rPr>
            </w:pPr>
            <w:r w:rsidRPr="006A62BA">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6A62BA">
              <w:rPr>
                <w:rFonts w:asciiTheme="majorEastAsia" w:eastAsiaTheme="majorEastAsia" w:hAnsiTheme="majorEastAsia" w:hint="eastAsia"/>
                <w:sz w:val="24"/>
                <w:szCs w:val="24"/>
              </w:rPr>
              <w:t>宏一郎</w:t>
            </w:r>
            <w:r>
              <w:rPr>
                <w:rFonts w:asciiTheme="majorEastAsia" w:eastAsiaTheme="majorEastAsia" w:hAnsiTheme="majorEastAsia" w:hint="eastAsia"/>
                <w:sz w:val="24"/>
                <w:szCs w:val="24"/>
              </w:rPr>
              <w:t>（OL）、半田　純子（OL）、吉橋　大樹（OL）、</w:t>
            </w:r>
          </w:p>
          <w:p w14:paraId="54A71985" w14:textId="11802405" w:rsidR="0059049D" w:rsidRDefault="0059049D" w:rsidP="007A74C0">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遠藤　和彦</w:t>
            </w:r>
          </w:p>
          <w:p w14:paraId="45C84C97" w14:textId="4DACA2C5" w:rsidR="00C35954" w:rsidRPr="006A62BA" w:rsidRDefault="005D420F" w:rsidP="00EF4034">
            <w:pPr>
              <w:ind w:firstLineChars="2700" w:firstLine="6480"/>
              <w:rPr>
                <w:rFonts w:asciiTheme="majorEastAsia" w:eastAsiaTheme="majorEastAsia" w:hAnsiTheme="majorEastAsia"/>
                <w:sz w:val="24"/>
                <w:szCs w:val="24"/>
              </w:rPr>
            </w:pPr>
            <w:r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7</w:t>
            </w:r>
            <w:r w:rsidRPr="006A62BA">
              <w:rPr>
                <w:rFonts w:asciiTheme="majorEastAsia" w:eastAsiaTheme="majorEastAsia" w:hAnsiTheme="majorEastAsia" w:hint="eastAsia"/>
                <w:sz w:val="24"/>
                <w:szCs w:val="24"/>
                <w:u w:val="single"/>
              </w:rPr>
              <w:t>名</w:t>
            </w:r>
          </w:p>
          <w:p w14:paraId="4B2EA7C8" w14:textId="7D49DF22"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6A62BA">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6A62B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6A62B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01A135A4" w:rsidR="00B42D56" w:rsidRPr="00C954D3" w:rsidRDefault="00970787" w:rsidP="00B42D56">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42D56">
              <w:rPr>
                <w:rFonts w:asciiTheme="majorEastAsia" w:eastAsiaTheme="majorEastAsia" w:hAnsiTheme="majorEastAsia" w:hint="eastAsia"/>
                <w:sz w:val="24"/>
                <w:szCs w:val="24"/>
                <w:u w:val="double"/>
              </w:rPr>
              <w:t>10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6CA4777"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１）第３回リフレクションの振り返り</w:t>
            </w:r>
          </w:p>
          <w:p w14:paraId="49248635"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①実施（運営）側として、合</w:t>
            </w:r>
            <w:r w:rsidRPr="005E021F">
              <w:rPr>
                <w:rFonts w:ascii="Microsoft JhengHei" w:eastAsia="Microsoft JhengHei" w:hAnsi="Microsoft JhengHei" w:cs="Microsoft JhengHei" w:hint="eastAsia"/>
                <w:color w:val="1D1C1D"/>
                <w:sz w:val="24"/>
                <w:szCs w:val="24"/>
                <w:shd w:val="clear" w:color="auto" w:fill="FFFFFF"/>
              </w:rPr>
              <w:t>⽥</w:t>
            </w:r>
            <w:r w:rsidRPr="005E021F">
              <w:rPr>
                <w:rFonts w:ascii="ＭＳ ゴシック" w:eastAsia="ＭＳ ゴシック" w:hAnsi="ＭＳ ゴシック" w:cs="ＭＳ ゴシック" w:hint="eastAsia"/>
                <w:color w:val="1D1C1D"/>
                <w:sz w:val="24"/>
                <w:szCs w:val="24"/>
                <w:shd w:val="clear" w:color="auto" w:fill="FFFFFF"/>
              </w:rPr>
              <w:t>先</w:t>
            </w:r>
            <w:r w:rsidRPr="005E021F">
              <w:rPr>
                <w:rFonts w:ascii="Microsoft JhengHei" w:eastAsia="Microsoft JhengHei" w:hAnsi="Microsoft JhengHei" w:cs="Microsoft JhengHei" w:hint="eastAsia"/>
                <w:color w:val="1D1C1D"/>
                <w:sz w:val="24"/>
                <w:szCs w:val="24"/>
                <w:shd w:val="clear" w:color="auto" w:fill="FFFFFF"/>
              </w:rPr>
              <w:t>⽣</w:t>
            </w:r>
            <w:r w:rsidRPr="005E021F">
              <w:rPr>
                <w:rFonts w:ascii="ＭＳ ゴシック" w:eastAsia="ＭＳ ゴシック" w:hAnsi="ＭＳ ゴシック" w:cs="ＭＳ ゴシック" w:hint="eastAsia"/>
                <w:color w:val="1D1C1D"/>
                <w:sz w:val="24"/>
                <w:szCs w:val="24"/>
                <w:shd w:val="clear" w:color="auto" w:fill="FFFFFF"/>
              </w:rPr>
              <w:t>の意</w:t>
            </w:r>
            <w:r w:rsidRPr="005E021F">
              <w:rPr>
                <w:rFonts w:ascii="Microsoft JhengHei" w:eastAsia="Microsoft JhengHei" w:hAnsi="Microsoft JhengHei" w:cs="Microsoft JhengHei" w:hint="eastAsia"/>
                <w:color w:val="1D1C1D"/>
                <w:sz w:val="24"/>
                <w:szCs w:val="24"/>
                <w:shd w:val="clear" w:color="auto" w:fill="FFFFFF"/>
              </w:rPr>
              <w:t>⾒</w:t>
            </w:r>
          </w:p>
          <w:p w14:paraId="193D8156"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合田の意見</w:t>
            </w:r>
          </w:p>
          <w:p w14:paraId="6797912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：研修3は研修1,2のリフレクションであり、定着を図るという位置づけである</w:t>
            </w:r>
          </w:p>
          <w:p w14:paraId="3CA8D8B1" w14:textId="3AC2671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：アンケートの棒グラフはARCSモデルを活用した</w:t>
            </w:r>
          </w:p>
          <w:p w14:paraId="62736FEE" w14:textId="50AD486F"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：研修1では研修への注意喚起されたが、研修を通して本研修が自分に関係があると分かったことで、研修が有効だと感じたり、自信につながったのではないかと考察している</w:t>
            </w:r>
          </w:p>
          <w:p w14:paraId="0915D1EB" w14:textId="22C09EE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：研修3は、自信を持って授業コンサルティングを実施してもらえるように声がけをした</w:t>
            </w:r>
          </w:p>
          <w:p w14:paraId="2522EA4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：研修2よりも、研修3の方が慣れた印象</w:t>
            </w:r>
          </w:p>
          <w:p w14:paraId="78D53880" w14:textId="529D79FB"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→新しい学習内容ではないが、それぞれの先生が実践を共有し、理解の定着を図れた研修だった</w:t>
            </w:r>
          </w:p>
          <w:p w14:paraId="4F1151B1" w14:textId="7E5D7F80"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：研修3で開発したサポートツールの議論を通して、教員らは学ぶことがあったのではないか</w:t>
            </w:r>
          </w:p>
          <w:p w14:paraId="3BEC574F" w14:textId="77777777" w:rsidR="005E021F" w:rsidRDefault="005E021F" w:rsidP="005E021F">
            <w:pPr>
              <w:rPr>
                <w:rFonts w:asciiTheme="majorEastAsia" w:eastAsiaTheme="majorEastAsia" w:hAnsiTheme="majorEastAsia" w:cs="Arial"/>
                <w:color w:val="1D1C1D"/>
                <w:sz w:val="24"/>
                <w:szCs w:val="24"/>
                <w:shd w:val="clear" w:color="auto" w:fill="FFFFFF"/>
              </w:rPr>
            </w:pPr>
          </w:p>
          <w:p w14:paraId="6677C7F8" w14:textId="63F1523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伊藤の意見</w:t>
            </w:r>
          </w:p>
          <w:p w14:paraId="1C3F58A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：どのグループも活発にツールを開発したものをチーム共有していた</w:t>
            </w:r>
          </w:p>
          <w:p w14:paraId="4FE2BF50" w14:textId="74DE3C2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lastRenderedPageBreak/>
              <w:t>→冬休み期間でディスコードを用いた会議を行ったとの発言があったため、研修の狙い通りに教員が受講してくれた印象</w:t>
            </w:r>
          </w:p>
          <w:p w14:paraId="43D346CA" w14:textId="0CB77952"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：事前学習を通して、分からないことを調べる力は身についたものの、業務との兼ね合いを踏まえると、負荷となった教員もいる</w:t>
            </w:r>
          </w:p>
          <w:p w14:paraId="1B4F861B"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→ボリュームを調整する必要がある</w:t>
            </w:r>
          </w:p>
          <w:p w14:paraId="602D2B99" w14:textId="77777777" w:rsidR="005E021F" w:rsidRDefault="005E021F" w:rsidP="005E021F">
            <w:pPr>
              <w:rPr>
                <w:rFonts w:asciiTheme="majorEastAsia" w:eastAsiaTheme="majorEastAsia" w:hAnsiTheme="majorEastAsia" w:cs="Arial"/>
                <w:color w:val="1D1C1D"/>
                <w:sz w:val="24"/>
                <w:szCs w:val="24"/>
                <w:shd w:val="clear" w:color="auto" w:fill="FFFFFF"/>
              </w:rPr>
            </w:pPr>
          </w:p>
          <w:p w14:paraId="54D881AA" w14:textId="75B5F2B6"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栗林の意見</w:t>
            </w:r>
          </w:p>
          <w:p w14:paraId="10F33805"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：長期間に及んだ研修ならではの良さがあったのではないか</w:t>
            </w:r>
          </w:p>
          <w:p w14:paraId="14089D2E" w14:textId="3FEE739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：研修の内容を現場に落とし込んだり、研修内容を組織に反映させるために行動をした教員がいた</w:t>
            </w:r>
          </w:p>
          <w:p w14:paraId="06BA2E64" w14:textId="609D806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：コミュニティを活性化するという目的があったが、ディスコードを用いて年末年始に活発なコミュニケーションをとったことは、教員の学びの成果につながったのではないか</w:t>
            </w:r>
          </w:p>
          <w:p w14:paraId="1E724059" w14:textId="1554BF66"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：業務が忙しい中事前学習に取り組むことが大変だった教員がいたという印象を受けた</w:t>
            </w:r>
          </w:p>
          <w:p w14:paraId="520AFA73" w14:textId="6F3F71CF"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→全体的に一生懸命取り組まれていた。次年度にどのようにつなげるか、成果物に繋げる方法を考える</w:t>
            </w:r>
          </w:p>
          <w:p w14:paraId="01B2E422" w14:textId="77777777" w:rsidR="005E021F" w:rsidRDefault="005E021F" w:rsidP="005E021F">
            <w:pPr>
              <w:rPr>
                <w:rFonts w:asciiTheme="majorEastAsia" w:eastAsiaTheme="majorEastAsia" w:hAnsiTheme="majorEastAsia" w:cs="Arial"/>
                <w:color w:val="1D1C1D"/>
                <w:sz w:val="24"/>
                <w:szCs w:val="24"/>
                <w:shd w:val="clear" w:color="auto" w:fill="FFFFFF"/>
              </w:rPr>
            </w:pPr>
          </w:p>
          <w:p w14:paraId="0A36E034" w14:textId="6FFE1685"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猪俣からの質問</w:t>
            </w:r>
          </w:p>
          <w:p w14:paraId="23971AC1" w14:textId="46E68A8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：アンケートではディスコードを使うかどうかについて、意見が分かれたが、研修中に教員からディスコードについての発言があったか？</w:t>
            </w:r>
          </w:p>
          <w:p w14:paraId="76EA2DC2" w14:textId="155DFE6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伊藤の意見</w:t>
            </w:r>
          </w:p>
          <w:p w14:paraId="10EA6EE7"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：研修中にはツールの是非についての意見はなかった</w:t>
            </w:r>
          </w:p>
          <w:p w14:paraId="0CAD5E7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：最初からディスコードだったら対応できたのではないか</w:t>
            </w:r>
          </w:p>
          <w:p w14:paraId="756D2669" w14:textId="77777777" w:rsidR="005E021F" w:rsidRDefault="005E021F" w:rsidP="005E021F">
            <w:pPr>
              <w:rPr>
                <w:rFonts w:asciiTheme="majorEastAsia" w:eastAsiaTheme="majorEastAsia" w:hAnsiTheme="majorEastAsia" w:cs="Arial"/>
                <w:color w:val="1D1C1D"/>
                <w:sz w:val="24"/>
                <w:szCs w:val="24"/>
                <w:shd w:val="clear" w:color="auto" w:fill="FFFFFF"/>
              </w:rPr>
            </w:pPr>
          </w:p>
          <w:p w14:paraId="720E1787" w14:textId="6C117973"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猪俣からの質問</w:t>
            </w:r>
          </w:p>
          <w:p w14:paraId="21A99280"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：ムードルとディスコードの機能的な違いはあるのか？</w:t>
            </w:r>
          </w:p>
          <w:p w14:paraId="0166071B"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合田の意見</w:t>
            </w:r>
          </w:p>
          <w:p w14:paraId="422B38A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：ディスコードの方が気軽にコミュニケーションが取れる</w:t>
            </w:r>
          </w:p>
          <w:p w14:paraId="0F2A2296"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：しっかり議論をしたい時には、ムードルの方が学習が進む</w:t>
            </w:r>
          </w:p>
          <w:p w14:paraId="5E7D9C59"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：途中からディスコードを導入したことで、うまく活用できなかった教員がいた。</w:t>
            </w:r>
          </w:p>
          <w:p w14:paraId="13E3E39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→研修１の対面研修時にディスコードのフォローが出来れば良かった</w:t>
            </w:r>
          </w:p>
          <w:p w14:paraId="5B3BBE2E" w14:textId="77777777" w:rsidR="005E021F" w:rsidRDefault="005E021F" w:rsidP="005E021F">
            <w:pPr>
              <w:rPr>
                <w:rFonts w:asciiTheme="majorEastAsia" w:eastAsiaTheme="majorEastAsia" w:hAnsiTheme="majorEastAsia" w:cs="Arial"/>
                <w:color w:val="1D1C1D"/>
                <w:sz w:val="24"/>
                <w:szCs w:val="24"/>
                <w:shd w:val="clear" w:color="auto" w:fill="FFFFFF"/>
              </w:rPr>
            </w:pPr>
          </w:p>
          <w:p w14:paraId="289EE8DB" w14:textId="7767913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②参加者アンケートに結果について</w:t>
            </w:r>
          </w:p>
          <w:p w14:paraId="7357DA9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：研修3アンケート結果サマリを参照</w:t>
            </w:r>
          </w:p>
          <w:p w14:paraId="56A40C39" w14:textId="5B3932EF" w:rsidR="005E021F" w:rsidRDefault="005E021F" w:rsidP="005E021F">
            <w:pPr>
              <w:rPr>
                <w:rFonts w:asciiTheme="majorEastAsia" w:eastAsiaTheme="majorEastAsia" w:hAnsiTheme="majorEastAsia" w:cs="Arial"/>
                <w:color w:val="1D1C1D"/>
                <w:sz w:val="24"/>
                <w:szCs w:val="24"/>
                <w:shd w:val="clear" w:color="auto" w:fill="FFFFFF"/>
              </w:rPr>
            </w:pPr>
          </w:p>
          <w:p w14:paraId="605A8777" w14:textId="77777777" w:rsidR="009A1C9A" w:rsidRPr="005E021F" w:rsidRDefault="009A1C9A" w:rsidP="005E021F">
            <w:pPr>
              <w:rPr>
                <w:rFonts w:asciiTheme="majorEastAsia" w:eastAsiaTheme="majorEastAsia" w:hAnsiTheme="majorEastAsia" w:cs="Arial"/>
                <w:color w:val="1D1C1D"/>
                <w:sz w:val="24"/>
                <w:szCs w:val="24"/>
                <w:shd w:val="clear" w:color="auto" w:fill="FFFFFF"/>
              </w:rPr>
            </w:pPr>
          </w:p>
          <w:p w14:paraId="78EF00A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lastRenderedPageBreak/>
              <w:t>２）令和５年度の振り返り</w:t>
            </w:r>
          </w:p>
          <w:p w14:paraId="03F9F153"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①成果＝成果物について</w:t>
            </w:r>
          </w:p>
          <w:p w14:paraId="26ABB606"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猪俣の意見</w:t>
            </w:r>
          </w:p>
          <w:p w14:paraId="2472D8D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：ツールについて考え直す必要、研修のボリューム感について考える必要がある</w:t>
            </w:r>
          </w:p>
          <w:p w14:paraId="3D800193"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64F5E069" w14:textId="0C0BD892"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合田の意見</w:t>
            </w:r>
          </w:p>
          <w:p w14:paraId="206CDBB6" w14:textId="72C9488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：二か月間の講座を通して、授業改善サポーターとして個人として活躍をしつつ組織レベルで働きかけてほしいという狙いがあった</w:t>
            </w:r>
          </w:p>
          <w:p w14:paraId="1F952317" w14:textId="2EEF707B"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→個人としての活躍は見られたが、所属先への働きかけは難しい現状にあるかもしれないとしれないと思った</w:t>
            </w:r>
          </w:p>
          <w:p w14:paraId="376FFC14"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→全専研として、組織に対して働きかける必要がと思った</w:t>
            </w:r>
          </w:p>
          <w:p w14:paraId="7F4FAD84" w14:textId="32BADCA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：二か月が丁度良いか？という疑問があるが、3回の研修を通して自信を持ってもらいたいという期待があった</w:t>
            </w:r>
          </w:p>
          <w:p w14:paraId="7273AE0D" w14:textId="7FC4BCC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：対面での研修が望ましいが制約もある。最初の研修を対面にするか、終わりの研修を対面にするのかについても含め、対面研修とオンライン研修の組み合わせ方を考える必要がある</w:t>
            </w:r>
          </w:p>
          <w:p w14:paraId="5AE9135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：コミュニケーションツールは、決まり次第最初にアナウンスする</w:t>
            </w:r>
          </w:p>
          <w:p w14:paraId="74BB6750" w14:textId="06FE28D5"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：伝えたい事ややってもらいたいことを鑑みて現在の量の事前課題を課しているため、研修を充実するためには事前課題の量を調整するのは難しい</w:t>
            </w:r>
          </w:p>
          <w:p w14:paraId="02A01932" w14:textId="5F7137D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→熊本大学が提供している教材を専門学校のケースに落とし込み、学びやすい教材にする必要はあるかもしれない</w:t>
            </w:r>
          </w:p>
          <w:p w14:paraId="5C4E17B4" w14:textId="1578F3E0"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：アクションプランは研修終了後の課題にすることもできるが、アクションプランをやったことを確認することが難しい現状もある</w:t>
            </w:r>
          </w:p>
          <w:p w14:paraId="50EA33E8"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3AF0495B" w14:textId="3A5F8BCE" w:rsidR="005E021F" w:rsidRPr="005E021F" w:rsidRDefault="009A1C9A" w:rsidP="005E021F">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猪俣</w:t>
            </w:r>
            <w:r w:rsidR="005E021F" w:rsidRPr="005E021F">
              <w:rPr>
                <w:rFonts w:asciiTheme="majorEastAsia" w:eastAsiaTheme="majorEastAsia" w:hAnsiTheme="majorEastAsia" w:cs="Arial" w:hint="eastAsia"/>
                <w:color w:val="1D1C1D"/>
                <w:sz w:val="24"/>
                <w:szCs w:val="24"/>
                <w:shd w:val="clear" w:color="auto" w:fill="FFFFFF"/>
              </w:rPr>
              <w:t>の意見</w:t>
            </w:r>
          </w:p>
          <w:p w14:paraId="0321249F" w14:textId="7E833D24"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：「講座事後に実施されたリフレクションを取りまとめた情報」を参照し、課題点を述べた（課題点は以下のとおりである）</w:t>
            </w:r>
          </w:p>
          <w:p w14:paraId="2986A42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①事前課題の理解とアクセスの課題</w:t>
            </w:r>
          </w:p>
          <w:p w14:paraId="2D545572"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②研修時期の課題</w:t>
            </w:r>
          </w:p>
          <w:p w14:paraId="175EC8C3"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③実践例と具体性の欠如</w:t>
            </w:r>
          </w:p>
          <w:p w14:paraId="2A48AC3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④オンラインツールと設備の課題</w:t>
            </w:r>
          </w:p>
          <w:p w14:paraId="4103AFD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⑤コミュニケーションと交流の不足</w:t>
            </w:r>
          </w:p>
          <w:p w14:paraId="457DC09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⑥オンラインコミュニケーションツールの課題</w:t>
            </w:r>
          </w:p>
          <w:p w14:paraId="045259DE"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：専門学校に則った事例づくりをする必要がある。来期、実施する</w:t>
            </w:r>
          </w:p>
          <w:p w14:paraId="681D2ECC"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664E5A89" w14:textId="0BCD9015"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岡村の意見</w:t>
            </w:r>
          </w:p>
          <w:p w14:paraId="66F41F25"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：初期の目標設定からブレがないのかを確認する方法がある</w:t>
            </w:r>
          </w:p>
          <w:p w14:paraId="61B1D185" w14:textId="429938A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lastRenderedPageBreak/>
              <w:t>：研修の目標が3つあったが、学習目標の評価方法が明らかになっていない課題がある</w:t>
            </w:r>
          </w:p>
          <w:p w14:paraId="3FBDA3E2" w14:textId="0B1F31C4"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：事前学習やゴールの位置づけについてのオリエンテーションが必要だと思った（口頭や文書による案内のみでは分からない）。</w:t>
            </w:r>
          </w:p>
          <w:p w14:paraId="14222A24" w14:textId="46C4F08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→オリエンテーションにて目標の明示、事前学習の取り組み方、グループ顔合わせを実施した方がモチベーションが高まると考えた</w:t>
            </w:r>
          </w:p>
          <w:p w14:paraId="7440B3E3"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7DB75D3F" w14:textId="0C4CAAC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吉橋の意見</w:t>
            </w:r>
          </w:p>
          <w:p w14:paraId="407E6094" w14:textId="7142079E"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：ベテランの教員が多い研修ゆえに教員独自のやり方が確立されているものの、モジュールを基に研修を進められたのは良いと考えた</w:t>
            </w:r>
          </w:p>
          <w:p w14:paraId="3C625B90" w14:textId="0D2B37DB"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：事前学習の理解を深めるために、モジュールの内容を要約したものや、動画教材がある必要があると考えた（コストは要検討）</w:t>
            </w:r>
          </w:p>
          <w:p w14:paraId="698E1B77" w14:textId="03B66CC2" w:rsidR="005E021F" w:rsidRPr="005E021F" w:rsidRDefault="005E021F" w:rsidP="009A1C9A">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：事前学習についてオリエンテーションなど、丁寧に説明する必要がある</w:t>
            </w:r>
          </w:p>
          <w:p w14:paraId="0BC09BBF" w14:textId="0876EE7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：個人的には研修は短いと感じたが、参加した教員が丁度よいと感じていた</w:t>
            </w:r>
          </w:p>
          <w:p w14:paraId="2B649FB6" w14:textId="55A760F0"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：２日間の泊り研修にすることで、オリエンテーションの時間をとるのは良いアイデアだと思った</w:t>
            </w:r>
          </w:p>
          <w:p w14:paraId="67447F62" w14:textId="113EADE2"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：若い教員はディスコードを使うため、今後教員になる人の敷居が下がる。良いツールだと思った</w:t>
            </w:r>
          </w:p>
          <w:p w14:paraId="49D7CC82"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：授業評価ツールの開発のときに、時間が後ろに押していた</w:t>
            </w:r>
          </w:p>
          <w:p w14:paraId="458267CD" w14:textId="2CA170A6"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→大枠で見ると、先生は研修の長さについて満足しているが、細かい説明がしきれていないため、研修時間を見直す必要があると考える</w:t>
            </w:r>
          </w:p>
          <w:p w14:paraId="58F40038"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36D4F8AB" w14:textId="486B56F6"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猪俣の意見</w:t>
            </w:r>
          </w:p>
          <w:p w14:paraId="23547FC1"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：参加者の役職（講師歴）を把握しきれていなかった</w:t>
            </w:r>
          </w:p>
          <w:p w14:paraId="7BB5DB76"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→参加者の必要条件を明示していなかった可能性がある</w:t>
            </w:r>
          </w:p>
          <w:p w14:paraId="1762026B"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4D2E2448" w14:textId="23B950EB"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遠藤の意見</w:t>
            </w:r>
          </w:p>
          <w:p w14:paraId="7E32C39B"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：同じ地域、同じ専門学校をグループにすると良いと思った。</w:t>
            </w:r>
          </w:p>
          <w:p w14:paraId="64616437" w14:textId="39DC30F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→アクションプランに系列校の先生と頑張りたいと考える教員がいた。同じ地域の教員の方が、コミュニティとして長続きしやすいと思った。</w:t>
            </w:r>
          </w:p>
          <w:p w14:paraId="68CFCED6" w14:textId="4F503DC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：熊本大学のモジュール学習をオリエンテーション時に提示し、最初からグループでモジュール学習に取り組めるようにすると良いと思った。</w:t>
            </w:r>
          </w:p>
          <w:p w14:paraId="671D5BF8"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7390C984" w14:textId="545F4D1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猪俣の意見</w:t>
            </w:r>
          </w:p>
          <w:p w14:paraId="6C03462C" w14:textId="6C5E3985"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：地域的なまとまりを意識しつつも、文科省事業として全国普及をす</w:t>
            </w:r>
            <w:r w:rsidRPr="005E021F">
              <w:rPr>
                <w:rFonts w:asciiTheme="majorEastAsia" w:eastAsiaTheme="majorEastAsia" w:hAnsiTheme="majorEastAsia" w:cs="Arial" w:hint="eastAsia"/>
                <w:color w:val="1D1C1D"/>
                <w:sz w:val="24"/>
                <w:szCs w:val="24"/>
                <w:shd w:val="clear" w:color="auto" w:fill="FFFFFF"/>
              </w:rPr>
              <w:lastRenderedPageBreak/>
              <w:t>る必要がある。全国普及方法を次年度に考える必要がある。</w:t>
            </w:r>
          </w:p>
          <w:p w14:paraId="02A3E34C"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54A7F687" w14:textId="75D189E4"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半田の意見</w:t>
            </w:r>
          </w:p>
          <w:p w14:paraId="471A33F1" w14:textId="73FA799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：課題で困っている人向けに、サポート期間/ 窓口を作ることで、うまく課題が出来ない人のサポートを実施したり、グループワークでつまづいていることを共有できる時間を作るのは良いのではないか。</w:t>
            </w:r>
          </w:p>
          <w:p w14:paraId="5347782B"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→サポートを受けることで、教員への支援方法が理解できる。</w:t>
            </w:r>
          </w:p>
          <w:p w14:paraId="22AE4127"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77D9FEBB" w14:textId="6B186A2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成底の意見</w:t>
            </w:r>
          </w:p>
          <w:p w14:paraId="010E487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：現在は、合田先生の知見・経験に依存した属人的研修になっている。</w:t>
            </w:r>
          </w:p>
          <w:p w14:paraId="1BFED2E0"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→合田先生ができなくても出来る講座にしなくてはならない。</w:t>
            </w:r>
          </w:p>
          <w:p w14:paraId="26BA95A2" w14:textId="120631F0"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Ex.)インプットの講義のパートは、オンライン動画を見たうえでディスカッションを行う、ファシリテーターを作る、綿密なコマシラバスを作成する等</w:t>
            </w:r>
          </w:p>
          <w:p w14:paraId="4B3383F2" w14:textId="12B68394"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：熊本大学のモジュール例を借りるのではなく、独自の事前学習教材を作成して納品する必要がある。</w:t>
            </w:r>
          </w:p>
          <w:p w14:paraId="5502C7F7"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1259BD13" w14:textId="7EE291D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栗林の意見</w:t>
            </w:r>
          </w:p>
          <w:p w14:paraId="6A3CDF45" w14:textId="66BE3229" w:rsid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：二年目は、オリジナルの事前学習を作成する必要があるものの、教員によっては現状の事前学習課題をこなせることが分かったのが今年度の成果。</w:t>
            </w:r>
          </w:p>
          <w:p w14:paraId="27392383" w14:textId="77777777" w:rsidR="009A1C9A" w:rsidRPr="009A1C9A" w:rsidRDefault="009A1C9A" w:rsidP="005E021F">
            <w:pPr>
              <w:rPr>
                <w:rFonts w:asciiTheme="majorEastAsia" w:eastAsiaTheme="majorEastAsia" w:hAnsiTheme="majorEastAsia" w:cs="Arial"/>
                <w:color w:val="1D1C1D"/>
                <w:sz w:val="24"/>
                <w:szCs w:val="24"/>
                <w:shd w:val="clear" w:color="auto" w:fill="FFFFFF"/>
              </w:rPr>
            </w:pPr>
          </w:p>
          <w:p w14:paraId="3C4E51E1"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伊藤の意見</w:t>
            </w:r>
          </w:p>
          <w:p w14:paraId="23A7E93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：研修時期・期間を考え直す必要がある。</w:t>
            </w:r>
          </w:p>
          <w:p w14:paraId="5F91DB1F"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7BAB0A4B" w14:textId="56143068"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飯塚の意見</w:t>
            </w:r>
          </w:p>
          <w:p w14:paraId="6BB6D03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：研修の成果の評価方法を考えないと、学習プログラムとして成立しない</w:t>
            </w:r>
          </w:p>
          <w:p w14:paraId="5F5F8AB3"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：研修講師スキルの標準化を図る必要がある</w:t>
            </w:r>
          </w:p>
          <w:p w14:paraId="4199B78E" w14:textId="7990303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：研修の目的に合致した教員が来ているのか（自分の授業を良くしたいのか、他教員を指導してその教員の授業を良くしたいのか）が疑問だった。</w:t>
            </w:r>
          </w:p>
          <w:p w14:paraId="4123A2B8"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→到達目標や参加者の要件定義をした上で募集をする必要がある。</w:t>
            </w:r>
          </w:p>
          <w:p w14:paraId="4AB49645" w14:textId="1C8734D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：本研修は、継続的なコミュニティ形成を実現するための良いトライアルに</w:t>
            </w:r>
            <w:r w:rsidR="0041165B">
              <w:rPr>
                <w:rFonts w:asciiTheme="majorEastAsia" w:eastAsiaTheme="majorEastAsia" w:hAnsiTheme="majorEastAsia" w:cs="Arial" w:hint="eastAsia"/>
                <w:color w:val="1D1C1D"/>
                <w:sz w:val="24"/>
                <w:szCs w:val="24"/>
                <w:shd w:val="clear" w:color="auto" w:fill="FFFFFF"/>
              </w:rPr>
              <w:t>な</w:t>
            </w:r>
            <w:r w:rsidRPr="005E021F">
              <w:rPr>
                <w:rFonts w:asciiTheme="majorEastAsia" w:eastAsiaTheme="majorEastAsia" w:hAnsiTheme="majorEastAsia" w:cs="Arial" w:hint="eastAsia"/>
                <w:color w:val="1D1C1D"/>
                <w:sz w:val="24"/>
                <w:szCs w:val="24"/>
                <w:shd w:val="clear" w:color="auto" w:fill="FFFFFF"/>
              </w:rPr>
              <w:t>ったと思う</w:t>
            </w:r>
          </w:p>
          <w:p w14:paraId="4B3D89AE" w14:textId="28E5059E"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：若い人はディスコードを使っているが、授業改善サポーターがディスコードに慣れているとはいいがたい。LINEの方が使うのでは？</w:t>
            </w:r>
          </w:p>
          <w:p w14:paraId="12D7C60F"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：年を跨いでも率先して課題に取り組む教員が何人集まったのかは疑問。</w:t>
            </w:r>
          </w:p>
          <w:p w14:paraId="7AD5EBD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lastRenderedPageBreak/>
              <w:t>：コミュニティをどのように継続するのかを考えるのが好ましい。</w:t>
            </w:r>
          </w:p>
          <w:p w14:paraId="4B017AB5" w14:textId="77777777" w:rsidR="009A1C9A" w:rsidRDefault="009A1C9A" w:rsidP="005E021F">
            <w:pPr>
              <w:rPr>
                <w:rFonts w:asciiTheme="majorEastAsia" w:eastAsiaTheme="majorEastAsia" w:hAnsiTheme="majorEastAsia" w:cs="Arial"/>
                <w:color w:val="1D1C1D"/>
                <w:sz w:val="24"/>
                <w:szCs w:val="24"/>
                <w:shd w:val="clear" w:color="auto" w:fill="FFFFFF"/>
              </w:rPr>
            </w:pPr>
          </w:p>
          <w:p w14:paraId="7BC662E2" w14:textId="75153E3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岡村の意見</w:t>
            </w:r>
          </w:p>
          <w:p w14:paraId="34F085E9" w14:textId="12CD55C9"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：教員が研修を受ける目的を言語化し、上司に達成度合いを評価してもらうと良いのではないか？</w:t>
            </w:r>
          </w:p>
          <w:p w14:paraId="5DB97624" w14:textId="1DA4605A"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今回の研修運営の（合田先生の）トークスクリプトを整理し指導記録をまとめることで、研修運営の再現性を担保できるような成果物を今年度作成する必要がある。</w:t>
            </w:r>
          </w:p>
          <w:p w14:paraId="2EF639FE"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：熊本大学のモジュールを活用した成果も言語化するのが好ましい。</w:t>
            </w:r>
          </w:p>
          <w:p w14:paraId="35783DF7" w14:textId="5AF5DA44"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：タイムスケジュールを見直す必要がある（一回当たりの研修時間は適切だったか？）</w:t>
            </w:r>
          </w:p>
          <w:p w14:paraId="238AE2BA" w14:textId="24C34B28"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：事前学習、事前レポート、事後学習等含めて15時間で完結するプログラムにすると好ましい。</w:t>
            </w:r>
          </w:p>
          <w:p w14:paraId="39295DB1" w14:textId="77777777" w:rsidR="005947F6" w:rsidRDefault="005947F6" w:rsidP="005E021F">
            <w:pPr>
              <w:rPr>
                <w:rFonts w:asciiTheme="majorEastAsia" w:eastAsiaTheme="majorEastAsia" w:hAnsiTheme="majorEastAsia" w:cs="Arial"/>
                <w:color w:val="1D1C1D"/>
                <w:sz w:val="24"/>
                <w:szCs w:val="24"/>
                <w:shd w:val="clear" w:color="auto" w:fill="FFFFFF"/>
              </w:rPr>
            </w:pPr>
          </w:p>
          <w:p w14:paraId="2228B644" w14:textId="7326F8F2"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合田の意見</w:t>
            </w:r>
          </w:p>
          <w:p w14:paraId="0EE50721"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：トークスクリプトは、パワーポイントを参考にして欲しい。</w:t>
            </w:r>
          </w:p>
          <w:p w14:paraId="034F27D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：90分×6回の研修の方がコミュニティが継続しやすいと思う。</w:t>
            </w:r>
          </w:p>
          <w:p w14:paraId="0EB885C7"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：一回はオリエンテーションを行った後、細切れの研修を続けると良い。</w:t>
            </w:r>
          </w:p>
          <w:p w14:paraId="4F63359C" w14:textId="02FC19DC" w:rsid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：6か月後（2024年7月頃）にフォローアップ研修を実施するため、そこで授業改善サポーターが育成されているのかどうかについて評価をしたい。</w:t>
            </w:r>
          </w:p>
          <w:p w14:paraId="5DF00C72" w14:textId="77777777" w:rsidR="005947F6" w:rsidRPr="005947F6" w:rsidRDefault="005947F6" w:rsidP="005E021F">
            <w:pPr>
              <w:rPr>
                <w:rFonts w:asciiTheme="majorEastAsia" w:eastAsiaTheme="majorEastAsia" w:hAnsiTheme="majorEastAsia" w:cs="Arial"/>
                <w:color w:val="1D1C1D"/>
                <w:sz w:val="24"/>
                <w:szCs w:val="24"/>
                <w:shd w:val="clear" w:color="auto" w:fill="FFFFFF"/>
              </w:rPr>
            </w:pPr>
          </w:p>
          <w:p w14:paraId="2C0C79B7"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②授業改善サポーターの資質・要件に関する調査報告書</w:t>
            </w:r>
          </w:p>
          <w:p w14:paraId="75A6255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『授業改善サポーターの資質・要件に関する調査報告書』を参照</w:t>
            </w:r>
          </w:p>
          <w:p w14:paraId="01F4505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仮説は以下のとおり</w:t>
            </w:r>
          </w:p>
          <w:p w14:paraId="770588A9" w14:textId="5D1A56F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①退学や不登校の問題を抱える学生や学生のレベル差を埋める方法を理解していること</w:t>
            </w:r>
          </w:p>
          <w:p w14:paraId="2A58BC6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②学外（社会）状況を適切に把握し学内での就職指導に役立てること</w:t>
            </w:r>
          </w:p>
          <w:p w14:paraId="29414CF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③授業の質を向上するためのアドバイスを適切に行えること</w:t>
            </w:r>
          </w:p>
          <w:p w14:paraId="4933198B"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④ICT機器を理解し教員にアドバイスを適切に行えること</w:t>
            </w:r>
          </w:p>
          <w:p w14:paraId="4867B39A"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⑤教員が意図せず抱えている問題を発見できること</w:t>
            </w:r>
          </w:p>
          <w:p w14:paraId="4D61E712"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⑥教員間のコミュニケーションのきっかけを作れること</w:t>
            </w:r>
          </w:p>
          <w:p w14:paraId="3FEA8C5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→①～⑥を効果的に涵養するための研修が必要</w:t>
            </w:r>
          </w:p>
          <w:p w14:paraId="3271B66C" w14:textId="56863A1C"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→アンケート全体で授業改善に関する回答が多いことから、③は特に求められる。</w:t>
            </w:r>
          </w:p>
          <w:p w14:paraId="19535B36" w14:textId="23762196" w:rsid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③暫定版授業改善サポーター養成講座のカリキュラム・シラバス・教材等</w:t>
            </w:r>
          </w:p>
          <w:p w14:paraId="615EC8BE" w14:textId="77777777" w:rsidR="005947F6" w:rsidRPr="005E021F" w:rsidRDefault="005947F6" w:rsidP="005E021F">
            <w:pPr>
              <w:rPr>
                <w:rFonts w:asciiTheme="majorEastAsia" w:eastAsiaTheme="majorEastAsia" w:hAnsiTheme="majorEastAsia" w:cs="Arial"/>
                <w:color w:val="1D1C1D"/>
                <w:sz w:val="24"/>
                <w:szCs w:val="24"/>
                <w:shd w:val="clear" w:color="auto" w:fill="FFFFFF"/>
              </w:rPr>
            </w:pPr>
          </w:p>
          <w:p w14:paraId="2DDEE39C"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lastRenderedPageBreak/>
              <w:t>④講座事後に実施されたリフレクションを取りまとめた情報</w:t>
            </w:r>
          </w:p>
          <w:p w14:paraId="5ACEABF7"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・2023年度の実証講座受講者のコメントを集約、整理</w:t>
            </w:r>
          </w:p>
          <w:p w14:paraId="0ABD1875" w14:textId="77777777" w:rsidR="005947F6"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『講座事後に実施されたリフレクションを取りまとめた情報』を参照</w:t>
            </w:r>
          </w:p>
          <w:p w14:paraId="5A8E07D2" w14:textId="32A5DF13"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w:t>
            </w:r>
            <w:r w:rsidRPr="005E021F">
              <w:rPr>
                <w:rFonts w:asciiTheme="majorEastAsia" w:eastAsiaTheme="majorEastAsia" w:hAnsiTheme="majorEastAsia" w:cs="Arial"/>
                <w:color w:val="1D1C1D"/>
                <w:sz w:val="24"/>
                <w:szCs w:val="24"/>
                <w:shd w:val="clear" w:color="auto" w:fill="FFFFFF"/>
              </w:rPr>
              <w:t>2024</w:t>
            </w:r>
            <w:r w:rsidRPr="005E021F">
              <w:rPr>
                <w:rFonts w:asciiTheme="majorEastAsia" w:eastAsiaTheme="majorEastAsia" w:hAnsiTheme="majorEastAsia" w:cs="Arial" w:hint="eastAsia"/>
                <w:color w:val="1D1C1D"/>
                <w:sz w:val="24"/>
                <w:szCs w:val="24"/>
                <w:shd w:val="clear" w:color="auto" w:fill="FFFFFF"/>
              </w:rPr>
              <w:t>年度に向けた「課題の整理と改善」の「</w:t>
            </w:r>
            <w:r w:rsidRPr="005E021F">
              <w:rPr>
                <w:rFonts w:ascii="Microsoft JhengHei" w:eastAsia="Microsoft JhengHei" w:hAnsi="Microsoft JhengHei" w:cs="Microsoft JhengHei" w:hint="eastAsia"/>
                <w:color w:val="1D1C1D"/>
                <w:sz w:val="24"/>
                <w:szCs w:val="24"/>
                <w:shd w:val="clear" w:color="auto" w:fill="FFFFFF"/>
              </w:rPr>
              <w:t>⽅</w:t>
            </w:r>
            <w:r w:rsidRPr="005E021F">
              <w:rPr>
                <w:rFonts w:ascii="ＭＳ ゴシック" w:eastAsia="ＭＳ ゴシック" w:hAnsi="ＭＳ ゴシック" w:cs="ＭＳ ゴシック" w:hint="eastAsia"/>
                <w:color w:val="1D1C1D"/>
                <w:sz w:val="24"/>
                <w:szCs w:val="24"/>
                <w:shd w:val="clear" w:color="auto" w:fill="FFFFFF"/>
              </w:rPr>
              <w:t>向性の提案」</w:t>
            </w:r>
          </w:p>
          <w:p w14:paraId="4EC8C576" w14:textId="7140C768"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３）次回委員会（2/19）について</w:t>
            </w:r>
          </w:p>
          <w:p w14:paraId="074C307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①議題の確認</w:t>
            </w:r>
          </w:p>
          <w:p w14:paraId="10ECDF1D" w14:textId="77777777"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・令和５年度のまとめ、成果発表の資料等について</w:t>
            </w:r>
          </w:p>
          <w:p w14:paraId="56AFD5B2" w14:textId="77777777" w:rsidR="007A74C0" w:rsidRDefault="005E021F" w:rsidP="005947F6">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 xml:space="preserve">・令和５年度の実証をもとに、次年度の課題、取組の整理（確認） </w:t>
            </w:r>
          </w:p>
          <w:p w14:paraId="67B2C1D5" w14:textId="007EE2D8" w:rsidR="005947F6" w:rsidRPr="00C954D3" w:rsidRDefault="005947F6" w:rsidP="005947F6">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D80C532" w14:textId="75AA2A11" w:rsidR="00BF4DCD" w:rsidRDefault="00BF4DCD" w:rsidP="008B70D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A74C0">
              <w:rPr>
                <w:rFonts w:asciiTheme="majorEastAsia" w:eastAsiaTheme="majorEastAsia" w:hAnsiTheme="majorEastAsia" w:cs="Arial" w:hint="eastAsia"/>
                <w:color w:val="1D1C1D"/>
                <w:sz w:val="24"/>
                <w:szCs w:val="24"/>
                <w:shd w:val="clear" w:color="auto" w:fill="FFFFFF"/>
              </w:rPr>
              <w:t>第4回委員会アジェンダ</w:t>
            </w:r>
          </w:p>
          <w:p w14:paraId="0CF5DEA5" w14:textId="5D6ED523"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・授業改善サポーターの資質・要件に関する調査報告書</w:t>
            </w:r>
          </w:p>
          <w:p w14:paraId="4F6B1092" w14:textId="3C0F1CCD"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・講座事後に実施されたリフレクションを取りまとめた情報</w:t>
            </w:r>
          </w:p>
          <w:p w14:paraId="59678675" w14:textId="2230B69F"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・研修3アンケート結果サマリ</w:t>
            </w:r>
          </w:p>
          <w:p w14:paraId="739E130A" w14:textId="1428548E"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・授業改善サポーター養成講座2023_研修1_11102023_実用（PPT）</w:t>
            </w:r>
          </w:p>
          <w:p w14:paraId="124D4CFD" w14:textId="6A4074F2"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・授業改善サポーター養成講座2023_研修2_12112023_実用（PPT）</w:t>
            </w:r>
          </w:p>
          <w:p w14:paraId="3A8F3E2F" w14:textId="45D34BF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・授業改善サポーター養成講座2023_研修3_01152024_実用（PPT）</w:t>
            </w:r>
          </w:p>
          <w:p w14:paraId="2451545D" w14:textId="5C05EA01" w:rsidR="005E021F" w:rsidRPr="005E021F" w:rsidRDefault="005E021F" w:rsidP="005E021F">
            <w:pPr>
              <w:rPr>
                <w:rFonts w:asciiTheme="majorEastAsia" w:eastAsiaTheme="majorEastAsia" w:hAnsiTheme="majorEastAsia" w:cs="Arial"/>
                <w:color w:val="1D1C1D"/>
                <w:sz w:val="24"/>
                <w:szCs w:val="24"/>
                <w:shd w:val="clear" w:color="auto" w:fill="FFFFFF"/>
              </w:rPr>
            </w:pPr>
            <w:r w:rsidRPr="005E021F">
              <w:rPr>
                <w:rFonts w:asciiTheme="majorEastAsia" w:eastAsiaTheme="majorEastAsia" w:hAnsiTheme="majorEastAsia" w:cs="Arial" w:hint="eastAsia"/>
                <w:color w:val="1D1C1D"/>
                <w:sz w:val="24"/>
                <w:szCs w:val="24"/>
                <w:shd w:val="clear" w:color="auto" w:fill="FFFFFF"/>
              </w:rPr>
              <w:t>・授業改善サポーター2023_シラバス（Excel）</w:t>
            </w:r>
          </w:p>
          <w:p w14:paraId="60C45AD6" w14:textId="69EF15E8" w:rsidR="007A74C0" w:rsidRPr="00C954D3" w:rsidDel="0062003E" w:rsidRDefault="005E021F" w:rsidP="005E021F">
            <w:pPr>
              <w:rPr>
                <w:rFonts w:asciiTheme="majorEastAsia" w:eastAsiaTheme="majorEastAsia" w:hAnsiTheme="majorEastAsia"/>
                <w:sz w:val="24"/>
                <w:szCs w:val="24"/>
              </w:rPr>
            </w:pPr>
            <w:r w:rsidRPr="005E021F">
              <w:rPr>
                <w:rFonts w:asciiTheme="majorEastAsia" w:eastAsiaTheme="majorEastAsia" w:hAnsiTheme="majorEastAsia" w:cs="Arial" w:hint="eastAsia"/>
                <w:color w:val="1D1C1D"/>
                <w:sz w:val="24"/>
                <w:szCs w:val="24"/>
                <w:shd w:val="clear" w:color="auto" w:fill="FFFFFF"/>
              </w:rPr>
              <w:t>・20230620 授業改善サポーター事前会議（Word）</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1EA6" w14:textId="77777777" w:rsidR="00D57AA3" w:rsidRDefault="00D57AA3">
      <w:r>
        <w:separator/>
      </w:r>
    </w:p>
  </w:endnote>
  <w:endnote w:type="continuationSeparator" w:id="0">
    <w:p w14:paraId="2F9C2A3C" w14:textId="77777777" w:rsidR="00D57AA3" w:rsidRDefault="00D5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3A94" w14:textId="77777777" w:rsidR="00D57AA3" w:rsidRDefault="00D57AA3">
      <w:r>
        <w:separator/>
      </w:r>
    </w:p>
  </w:footnote>
  <w:footnote w:type="continuationSeparator" w:id="0">
    <w:p w14:paraId="4AFBC29B" w14:textId="77777777" w:rsidR="00D57AA3" w:rsidRDefault="00D5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E2436E1"/>
    <w:multiLevelType w:val="hybridMultilevel"/>
    <w:tmpl w:val="9EB6337A"/>
    <w:lvl w:ilvl="0" w:tplc="0B8C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52510">
    <w:abstractNumId w:val="13"/>
  </w:num>
  <w:num w:numId="2" w16cid:durableId="1566187971">
    <w:abstractNumId w:val="6"/>
  </w:num>
  <w:num w:numId="3" w16cid:durableId="702169562">
    <w:abstractNumId w:val="0"/>
  </w:num>
  <w:num w:numId="4" w16cid:durableId="1030955144">
    <w:abstractNumId w:val="5"/>
  </w:num>
  <w:num w:numId="5" w16cid:durableId="846165888">
    <w:abstractNumId w:val="9"/>
  </w:num>
  <w:num w:numId="6" w16cid:durableId="1680961906">
    <w:abstractNumId w:val="1"/>
  </w:num>
  <w:num w:numId="7" w16cid:durableId="2038116672">
    <w:abstractNumId w:val="12"/>
  </w:num>
  <w:num w:numId="8" w16cid:durableId="509879213">
    <w:abstractNumId w:val="7"/>
  </w:num>
  <w:num w:numId="9" w16cid:durableId="1553469142">
    <w:abstractNumId w:val="2"/>
  </w:num>
  <w:num w:numId="10" w16cid:durableId="76489065">
    <w:abstractNumId w:val="10"/>
  </w:num>
  <w:num w:numId="11" w16cid:durableId="255331789">
    <w:abstractNumId w:val="11"/>
  </w:num>
  <w:num w:numId="12" w16cid:durableId="1549879079">
    <w:abstractNumId w:val="3"/>
  </w:num>
  <w:num w:numId="13" w16cid:durableId="1044019445">
    <w:abstractNumId w:val="4"/>
  </w:num>
  <w:num w:numId="14" w16cid:durableId="58094085">
    <w:abstractNumId w:val="8"/>
  </w:num>
  <w:num w:numId="15" w16cid:durableId="893279058">
    <w:abstractNumId w:val="15"/>
  </w:num>
  <w:num w:numId="16" w16cid:durableId="1150826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0B13"/>
    <w:rsid w:val="00061579"/>
    <w:rsid w:val="00061890"/>
    <w:rsid w:val="00063060"/>
    <w:rsid w:val="00063849"/>
    <w:rsid w:val="00066E79"/>
    <w:rsid w:val="0007517B"/>
    <w:rsid w:val="00092E5A"/>
    <w:rsid w:val="0009561A"/>
    <w:rsid w:val="00097261"/>
    <w:rsid w:val="000A10E9"/>
    <w:rsid w:val="000A141C"/>
    <w:rsid w:val="000A7A9D"/>
    <w:rsid w:val="000B711C"/>
    <w:rsid w:val="000B777A"/>
    <w:rsid w:val="000D4103"/>
    <w:rsid w:val="000E5D1E"/>
    <w:rsid w:val="000F6CC2"/>
    <w:rsid w:val="00117197"/>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A4CB5"/>
    <w:rsid w:val="001C3360"/>
    <w:rsid w:val="001D2AEF"/>
    <w:rsid w:val="001E052F"/>
    <w:rsid w:val="001E1FAD"/>
    <w:rsid w:val="001E2CA9"/>
    <w:rsid w:val="001F2B2C"/>
    <w:rsid w:val="001F39EF"/>
    <w:rsid w:val="001F5F89"/>
    <w:rsid w:val="001F6C04"/>
    <w:rsid w:val="001F6FF2"/>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27FF"/>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5B"/>
    <w:rsid w:val="00411692"/>
    <w:rsid w:val="0041381C"/>
    <w:rsid w:val="004172D1"/>
    <w:rsid w:val="0042367F"/>
    <w:rsid w:val="00426A45"/>
    <w:rsid w:val="0043122A"/>
    <w:rsid w:val="00434785"/>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14597"/>
    <w:rsid w:val="0052614E"/>
    <w:rsid w:val="00531328"/>
    <w:rsid w:val="00552220"/>
    <w:rsid w:val="00561F00"/>
    <w:rsid w:val="005730A4"/>
    <w:rsid w:val="00585440"/>
    <w:rsid w:val="0059049D"/>
    <w:rsid w:val="00593E98"/>
    <w:rsid w:val="005947F6"/>
    <w:rsid w:val="005A02E6"/>
    <w:rsid w:val="005C039F"/>
    <w:rsid w:val="005C4887"/>
    <w:rsid w:val="005D420F"/>
    <w:rsid w:val="005D50BA"/>
    <w:rsid w:val="005E021F"/>
    <w:rsid w:val="005E1D8C"/>
    <w:rsid w:val="005E5123"/>
    <w:rsid w:val="005E531C"/>
    <w:rsid w:val="005F7E15"/>
    <w:rsid w:val="00600AE5"/>
    <w:rsid w:val="00602FDB"/>
    <w:rsid w:val="006149AA"/>
    <w:rsid w:val="00615C22"/>
    <w:rsid w:val="0061605D"/>
    <w:rsid w:val="0062003E"/>
    <w:rsid w:val="00621988"/>
    <w:rsid w:val="00644CC8"/>
    <w:rsid w:val="0067690E"/>
    <w:rsid w:val="00684FC0"/>
    <w:rsid w:val="0068619F"/>
    <w:rsid w:val="00697269"/>
    <w:rsid w:val="006A1038"/>
    <w:rsid w:val="006A62BA"/>
    <w:rsid w:val="006B2EFE"/>
    <w:rsid w:val="006C1591"/>
    <w:rsid w:val="006C4AB6"/>
    <w:rsid w:val="006C776D"/>
    <w:rsid w:val="006F4C59"/>
    <w:rsid w:val="006F56AC"/>
    <w:rsid w:val="006F60A3"/>
    <w:rsid w:val="00700442"/>
    <w:rsid w:val="007006F8"/>
    <w:rsid w:val="00703B00"/>
    <w:rsid w:val="00710740"/>
    <w:rsid w:val="00716B05"/>
    <w:rsid w:val="00731727"/>
    <w:rsid w:val="00742287"/>
    <w:rsid w:val="00753FC5"/>
    <w:rsid w:val="00760066"/>
    <w:rsid w:val="00763F61"/>
    <w:rsid w:val="007646FD"/>
    <w:rsid w:val="007731F4"/>
    <w:rsid w:val="00774869"/>
    <w:rsid w:val="0077730C"/>
    <w:rsid w:val="00782F17"/>
    <w:rsid w:val="007830D7"/>
    <w:rsid w:val="00786F6E"/>
    <w:rsid w:val="00794193"/>
    <w:rsid w:val="007A10D9"/>
    <w:rsid w:val="007A5FE4"/>
    <w:rsid w:val="007A74C0"/>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B70D7"/>
    <w:rsid w:val="008C0E59"/>
    <w:rsid w:val="008D1364"/>
    <w:rsid w:val="008D36F7"/>
    <w:rsid w:val="008E35D3"/>
    <w:rsid w:val="008E6359"/>
    <w:rsid w:val="008F416C"/>
    <w:rsid w:val="0090278E"/>
    <w:rsid w:val="00910843"/>
    <w:rsid w:val="0091394D"/>
    <w:rsid w:val="00923526"/>
    <w:rsid w:val="00925D99"/>
    <w:rsid w:val="009309EE"/>
    <w:rsid w:val="00952999"/>
    <w:rsid w:val="00955F87"/>
    <w:rsid w:val="00967BAA"/>
    <w:rsid w:val="00970787"/>
    <w:rsid w:val="009923F3"/>
    <w:rsid w:val="00992DED"/>
    <w:rsid w:val="00994847"/>
    <w:rsid w:val="00995454"/>
    <w:rsid w:val="009A1C9A"/>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42D56"/>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4DCD"/>
    <w:rsid w:val="00BF7EE4"/>
    <w:rsid w:val="00C10322"/>
    <w:rsid w:val="00C12C2D"/>
    <w:rsid w:val="00C175B1"/>
    <w:rsid w:val="00C21314"/>
    <w:rsid w:val="00C22204"/>
    <w:rsid w:val="00C35954"/>
    <w:rsid w:val="00C4698E"/>
    <w:rsid w:val="00C47656"/>
    <w:rsid w:val="00C6157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62C0"/>
    <w:rsid w:val="00CD3437"/>
    <w:rsid w:val="00CD4072"/>
    <w:rsid w:val="00CE23CF"/>
    <w:rsid w:val="00CE5A1A"/>
    <w:rsid w:val="00CF7E08"/>
    <w:rsid w:val="00D1173B"/>
    <w:rsid w:val="00D1279B"/>
    <w:rsid w:val="00D1321E"/>
    <w:rsid w:val="00D339DD"/>
    <w:rsid w:val="00D33A4D"/>
    <w:rsid w:val="00D57AA3"/>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4034"/>
    <w:rsid w:val="00EF641A"/>
    <w:rsid w:val="00F0506F"/>
    <w:rsid w:val="00F05282"/>
    <w:rsid w:val="00F12153"/>
    <w:rsid w:val="00F257BE"/>
    <w:rsid w:val="00F3103E"/>
    <w:rsid w:val="00F4399C"/>
    <w:rsid w:val="00F46611"/>
    <w:rsid w:val="00F52B32"/>
    <w:rsid w:val="00F54C8D"/>
    <w:rsid w:val="00F55F13"/>
    <w:rsid w:val="00F61A20"/>
    <w:rsid w:val="00F672C5"/>
    <w:rsid w:val="00F709D7"/>
    <w:rsid w:val="00F71889"/>
    <w:rsid w:val="00F814BA"/>
    <w:rsid w:val="00F82A22"/>
    <w:rsid w:val="00F943A8"/>
    <w:rsid w:val="00FA2EFC"/>
    <w:rsid w:val="00FA6BEF"/>
    <w:rsid w:val="00FB0CF8"/>
    <w:rsid w:val="00FB629B"/>
    <w:rsid w:val="00FC2726"/>
    <w:rsid w:val="00FC6193"/>
    <w:rsid w:val="00FD19B9"/>
    <w:rsid w:val="00FD1B26"/>
    <w:rsid w:val="00FD1F67"/>
    <w:rsid w:val="00FD6176"/>
    <w:rsid w:val="00FE15AF"/>
    <w:rsid w:val="00FF3D5C"/>
    <w:rsid w:val="00FF64DB"/>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968785A-9FCF-435B-AF5E-9D346D5E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character" w:customStyle="1" w:styleId="c-mrkdwntab">
    <w:name w:val="c-mrkdwn__tab"/>
    <w:basedOn w:val="a0"/>
    <w:rsid w:val="00F6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7</Pages>
  <Words>752</Words>
  <Characters>4288</Characters>
  <Application>Microsoft Office Word</Application>
  <DocSecurity>0</DocSecurity>
  <Lines>35</Lines>
  <Paragraphs>10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234</cp:revision>
  <dcterms:created xsi:type="dcterms:W3CDTF">2020-08-27T04:52:00Z</dcterms:created>
  <dcterms:modified xsi:type="dcterms:W3CDTF">2024-02-19T04:30:00Z</dcterms:modified>
</cp:coreProperties>
</file>