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23084504"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4C3ACA" w:rsidRDefault="00150563">
      <w:pPr>
        <w:rPr>
          <w:rFonts w:asciiTheme="majorEastAsia" w:eastAsiaTheme="majorEastAsia" w:hAnsiTheme="majorEastAsia"/>
        </w:rPr>
      </w:pPr>
    </w:p>
    <w:tbl>
      <w:tblPr>
        <w:tblStyle w:val="ae"/>
        <w:tblW w:w="0" w:type="auto"/>
        <w:tblInd w:w="108" w:type="dxa"/>
        <w:tblLayout w:type="fixed"/>
        <w:tblCellMar>
          <w:left w:w="108" w:type="dxa"/>
          <w:right w:w="108" w:type="dxa"/>
        </w:tblCellMar>
        <w:tblLook w:val="0420" w:firstRow="1" w:lastRow="0" w:firstColumn="0" w:lastColumn="0" w:noHBand="0" w:noVBand="1"/>
      </w:tblPr>
      <w:tblGrid>
        <w:gridCol w:w="1588"/>
        <w:gridCol w:w="7364"/>
      </w:tblGrid>
      <w:tr w:rsidR="00150563" w:rsidRPr="00C05AFF" w14:paraId="0F1DE074" w14:textId="77777777" w:rsidTr="004545E5">
        <w:tc>
          <w:tcPr>
            <w:tcW w:w="158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364" w:type="dxa"/>
            <w:tcMar>
              <w:left w:w="0" w:type="dxa"/>
              <w:right w:w="0" w:type="dxa"/>
            </w:tcMar>
          </w:tcPr>
          <w:p w14:paraId="1353C0F3" w14:textId="75776191"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B137D9">
              <w:rPr>
                <w:rFonts w:asciiTheme="majorEastAsia" w:eastAsiaTheme="majorEastAsia" w:hAnsiTheme="majorEastAsia" w:hint="eastAsia"/>
                <w:color w:val="000000"/>
              </w:rPr>
              <w:t>4</w:t>
            </w:r>
            <w:r w:rsidRPr="00C05AFF">
              <w:rPr>
                <w:rFonts w:asciiTheme="majorEastAsia" w:eastAsiaTheme="majorEastAsia" w:hAnsiTheme="majorEastAsia" w:hint="eastAsia"/>
                <w:color w:val="000000"/>
              </w:rPr>
              <w:t>回</w:t>
            </w:r>
            <w:r w:rsidR="0036568F">
              <w:rPr>
                <w:rFonts w:asciiTheme="majorEastAsia" w:eastAsiaTheme="majorEastAsia" w:hAnsiTheme="majorEastAsia" w:hint="eastAsia"/>
                <w:color w:val="000000"/>
              </w:rPr>
              <w:t>学習評価</w:t>
            </w:r>
            <w:r w:rsidR="00CF5BFA" w:rsidRPr="00C05AFF">
              <w:rPr>
                <w:rFonts w:asciiTheme="majorEastAsia" w:eastAsiaTheme="majorEastAsia" w:hAnsiTheme="majorEastAsia" w:hint="eastAsia"/>
                <w:color w:val="000000"/>
              </w:rPr>
              <w:t>WG</w:t>
            </w:r>
          </w:p>
        </w:tc>
      </w:tr>
      <w:tr w:rsidR="00150563" w:rsidRPr="00C05AFF" w14:paraId="3FCF9FAB" w14:textId="77777777" w:rsidTr="004545E5">
        <w:tc>
          <w:tcPr>
            <w:tcW w:w="158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364" w:type="dxa"/>
            <w:tcMar>
              <w:left w:w="0" w:type="dxa"/>
              <w:right w:w="0" w:type="dxa"/>
            </w:tcMar>
          </w:tcPr>
          <w:p w14:paraId="7AE50A78" w14:textId="46CD8E1D"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B137D9">
              <w:rPr>
                <w:rFonts w:asciiTheme="majorEastAsia" w:eastAsiaTheme="majorEastAsia" w:hAnsiTheme="majorEastAsia" w:cs="Arial" w:hint="eastAsia"/>
                <w:color w:val="1D1C1D"/>
              </w:rPr>
              <w:t>12</w:t>
            </w:r>
            <w:r w:rsidRPr="00C05AFF">
              <w:rPr>
                <w:rFonts w:asciiTheme="majorEastAsia" w:eastAsiaTheme="majorEastAsia" w:hAnsiTheme="majorEastAsia" w:cs="Arial"/>
                <w:color w:val="1D1C1D"/>
              </w:rPr>
              <w:t>月</w:t>
            </w:r>
            <w:r w:rsidR="00B137D9">
              <w:rPr>
                <w:rFonts w:asciiTheme="majorEastAsia" w:eastAsiaTheme="majorEastAsia" w:hAnsiTheme="majorEastAsia" w:cs="Arial" w:hint="eastAsia"/>
                <w:color w:val="1D1C1D"/>
              </w:rPr>
              <w:t>20</w:t>
            </w:r>
            <w:r w:rsidRPr="00C05AFF">
              <w:rPr>
                <w:rFonts w:asciiTheme="majorEastAsia" w:eastAsiaTheme="majorEastAsia" w:hAnsiTheme="majorEastAsia" w:cs="Arial"/>
                <w:color w:val="1D1C1D"/>
              </w:rPr>
              <w:t>日（</w:t>
            </w:r>
            <w:r w:rsidR="00B137D9">
              <w:rPr>
                <w:rFonts w:asciiTheme="majorEastAsia" w:eastAsiaTheme="majorEastAsia" w:hAnsiTheme="majorEastAsia" w:cs="Arial" w:hint="eastAsia"/>
                <w:color w:val="1D1C1D"/>
              </w:rPr>
              <w:t>月</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B137D9">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B137D9">
              <w:rPr>
                <w:rFonts w:asciiTheme="majorEastAsia" w:eastAsiaTheme="majorEastAsia" w:hAnsiTheme="majorEastAsia" w:cs="Arial" w:hint="eastAsia"/>
                <w:color w:val="1D1C1D"/>
              </w:rPr>
              <w:t>2</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rsidTr="004545E5">
        <w:tc>
          <w:tcPr>
            <w:tcW w:w="158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364" w:type="dxa"/>
            <w:tcMar>
              <w:left w:w="0" w:type="dxa"/>
              <w:right w:w="0" w:type="dxa"/>
            </w:tcMar>
          </w:tcPr>
          <w:p w14:paraId="3A1A85A8" w14:textId="677CCE19" w:rsidR="00150563" w:rsidRPr="00C05AFF" w:rsidRDefault="0036568F">
            <w:pPr>
              <w:rPr>
                <w:rFonts w:asciiTheme="majorEastAsia" w:eastAsiaTheme="majorEastAsia" w:hAnsiTheme="majorEastAsia"/>
              </w:rPr>
            </w:pPr>
            <w:r>
              <w:rPr>
                <w:rFonts w:asciiTheme="majorEastAsia" w:eastAsiaTheme="majorEastAsia" w:hAnsiTheme="majorEastAsia" w:hint="eastAsia"/>
              </w:rPr>
              <w:t>福岡リファレンス駅東会議室（</w:t>
            </w:r>
            <w:r w:rsidR="00B323E2"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r>
              <w:rPr>
                <w:rFonts w:asciiTheme="majorEastAsia" w:eastAsiaTheme="majorEastAsia" w:hAnsiTheme="majorEastAsia" w:hint="eastAsia"/>
              </w:rPr>
              <w:t>併用）</w:t>
            </w:r>
          </w:p>
        </w:tc>
      </w:tr>
      <w:tr w:rsidR="00150563" w:rsidRPr="00C05AFF" w14:paraId="296A792C" w14:textId="77777777" w:rsidTr="004545E5">
        <w:tc>
          <w:tcPr>
            <w:tcW w:w="158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364" w:type="dxa"/>
            <w:tcMar>
              <w:left w:w="0" w:type="dxa"/>
              <w:right w:w="0" w:type="dxa"/>
            </w:tcMar>
          </w:tcPr>
          <w:p w14:paraId="5FB03D9F" w14:textId="4926D701" w:rsidR="0010469F" w:rsidRDefault="0010469F" w:rsidP="00BE2329">
            <w:pPr>
              <w:rPr>
                <w:rFonts w:asciiTheme="majorEastAsia" w:eastAsiaTheme="majorEastAsia" w:hAnsiTheme="majorEastAsia"/>
              </w:rPr>
            </w:pPr>
            <w:r w:rsidRPr="00C05AFF">
              <w:rPr>
                <w:rFonts w:asciiTheme="majorEastAsia" w:eastAsiaTheme="majorEastAsia" w:hAnsiTheme="majorEastAsia" w:hint="eastAsia"/>
              </w:rPr>
              <w:t>事業責任者</w:t>
            </w:r>
            <w:r w:rsidRPr="00C05AFF">
              <w:rPr>
                <w:rFonts w:asciiTheme="majorEastAsia" w:eastAsiaTheme="majorEastAsia" w:hAnsiTheme="majorEastAsia"/>
              </w:rPr>
              <w:t>：</w:t>
            </w:r>
            <w:r w:rsidRPr="00C05AFF">
              <w:rPr>
                <w:rFonts w:asciiTheme="majorEastAsia" w:eastAsiaTheme="majorEastAsia" w:hAnsiTheme="majorEastAsia" w:hint="eastAsia"/>
              </w:rPr>
              <w:t>高岡　信吾</w:t>
            </w:r>
          </w:p>
          <w:p w14:paraId="56B4E5B6" w14:textId="77777777" w:rsidR="005253EE" w:rsidRDefault="00815A0D" w:rsidP="00BE2329">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36568F" w:rsidRPr="0036568F">
              <w:rPr>
                <w:rFonts w:asciiTheme="majorEastAsia" w:eastAsiaTheme="majorEastAsia" w:hAnsiTheme="majorEastAsia" w:hint="eastAsia"/>
              </w:rPr>
              <w:t>植上　一希</w:t>
            </w:r>
            <w:r w:rsidR="005245BB" w:rsidRPr="00C05AFF">
              <w:rPr>
                <w:rFonts w:asciiTheme="majorEastAsia" w:eastAsiaTheme="majorEastAsia" w:hAnsiTheme="majorEastAsia" w:hint="eastAsia"/>
              </w:rPr>
              <w:t>、</w:t>
            </w:r>
            <w:r w:rsidR="005253EE">
              <w:rPr>
                <w:rFonts w:asciiTheme="majorEastAsia" w:eastAsiaTheme="majorEastAsia" w:hAnsiTheme="majorEastAsia" w:hint="eastAsia"/>
              </w:rPr>
              <w:t>上里　政光、</w:t>
            </w:r>
            <w:r w:rsidR="00E63E55" w:rsidRPr="00C05AFF">
              <w:rPr>
                <w:rFonts w:asciiTheme="majorEastAsia" w:eastAsiaTheme="majorEastAsia" w:hAnsiTheme="majorEastAsia" w:hint="eastAsia"/>
              </w:rPr>
              <w:t>岡村　慎一、</w:t>
            </w:r>
            <w:r w:rsidR="0010469F" w:rsidRPr="0036568F">
              <w:rPr>
                <w:rFonts w:asciiTheme="majorEastAsia" w:eastAsiaTheme="majorEastAsia" w:hAnsiTheme="majorEastAsia" w:hint="eastAsia"/>
              </w:rPr>
              <w:t>近藤　賢宏</w:t>
            </w:r>
            <w:r w:rsidR="0010469F">
              <w:rPr>
                <w:rFonts w:asciiTheme="majorEastAsia" w:eastAsiaTheme="majorEastAsia" w:hAnsiTheme="majorEastAsia" w:hint="eastAsia"/>
              </w:rPr>
              <w:t>、</w:t>
            </w:r>
            <w:r w:rsidR="0036568F">
              <w:rPr>
                <w:rFonts w:asciiTheme="majorEastAsia" w:eastAsiaTheme="majorEastAsia" w:hAnsiTheme="majorEastAsia" w:hint="eastAsia"/>
              </w:rPr>
              <w:t>丹田　桂太</w:t>
            </w:r>
            <w:r w:rsidR="00FB5764" w:rsidRPr="00C05AFF">
              <w:rPr>
                <w:rFonts w:asciiTheme="majorEastAsia" w:eastAsiaTheme="majorEastAsia" w:hAnsiTheme="majorEastAsia" w:hint="eastAsia"/>
              </w:rPr>
              <w:t>、</w:t>
            </w:r>
          </w:p>
          <w:p w14:paraId="029F49C5" w14:textId="1A4DB2E7" w:rsidR="00903703" w:rsidRPr="00C05AFF" w:rsidRDefault="00FB5764" w:rsidP="00FB5764">
            <w:pPr>
              <w:ind w:firstLineChars="600" w:firstLine="1260"/>
              <w:rPr>
                <w:rFonts w:asciiTheme="majorEastAsia" w:eastAsiaTheme="majorEastAsia" w:hAnsiTheme="majorEastAsia"/>
              </w:rPr>
            </w:pPr>
            <w:r>
              <w:rPr>
                <w:rFonts w:asciiTheme="majorEastAsia" w:eastAsiaTheme="majorEastAsia" w:hAnsiTheme="majorEastAsia" w:hint="eastAsia"/>
              </w:rPr>
              <w:t>岩﨑　千鶴、</w:t>
            </w:r>
            <w:r w:rsidR="002D57D7" w:rsidRPr="002D57D7">
              <w:rPr>
                <w:rFonts w:asciiTheme="majorEastAsia" w:eastAsiaTheme="majorEastAsia" w:hAnsiTheme="majorEastAsia" w:hint="eastAsia"/>
              </w:rPr>
              <w:t>田澤</w:t>
            </w:r>
            <w:r w:rsidR="002D57D7">
              <w:rPr>
                <w:rFonts w:asciiTheme="majorEastAsia" w:eastAsiaTheme="majorEastAsia" w:hAnsiTheme="majorEastAsia" w:hint="eastAsia"/>
              </w:rPr>
              <w:t xml:space="preserve">　</w:t>
            </w:r>
            <w:r w:rsidR="002D57D7" w:rsidRPr="002D57D7">
              <w:rPr>
                <w:rFonts w:asciiTheme="majorEastAsia" w:eastAsiaTheme="majorEastAsia" w:hAnsiTheme="majorEastAsia" w:hint="eastAsia"/>
              </w:rPr>
              <w:t>初美</w:t>
            </w:r>
            <w:r w:rsidR="002D57D7">
              <w:rPr>
                <w:rFonts w:asciiTheme="majorEastAsia" w:eastAsiaTheme="majorEastAsia" w:hAnsiTheme="majorEastAsia" w:hint="eastAsia"/>
              </w:rPr>
              <w:t>、</w:t>
            </w:r>
            <w:r w:rsidRPr="0036568F">
              <w:rPr>
                <w:rFonts w:asciiTheme="majorEastAsia" w:eastAsiaTheme="majorEastAsia" w:hAnsiTheme="majorEastAsia" w:hint="eastAsia"/>
              </w:rPr>
              <w:t>佐藤　昭宏</w:t>
            </w:r>
          </w:p>
          <w:p w14:paraId="0BF5D40C" w14:textId="77777777" w:rsidR="0036568F" w:rsidRDefault="0036568F" w:rsidP="001B2CFA">
            <w:pPr>
              <w:jc w:val="left"/>
              <w:rPr>
                <w:rFonts w:asciiTheme="majorEastAsia" w:eastAsiaTheme="majorEastAsia" w:hAnsiTheme="majorEastAsia"/>
              </w:rPr>
            </w:pPr>
            <w:r>
              <w:rPr>
                <w:rFonts w:asciiTheme="majorEastAsia" w:eastAsiaTheme="majorEastAsia" w:hAnsiTheme="majorEastAsia" w:hint="eastAsia"/>
              </w:rPr>
              <w:t>（オンライン参加）</w:t>
            </w:r>
          </w:p>
          <w:p w14:paraId="45C84C97" w14:textId="653C5111" w:rsidR="00C35954" w:rsidRDefault="0010469F" w:rsidP="00471035">
            <w:pPr>
              <w:ind w:firstLineChars="600" w:firstLine="1260"/>
              <w:jc w:val="left"/>
              <w:rPr>
                <w:rFonts w:asciiTheme="majorEastAsia" w:eastAsiaTheme="majorEastAsia" w:hAnsiTheme="majorEastAsia"/>
                <w:u w:val="single"/>
              </w:rPr>
            </w:pPr>
            <w:r>
              <w:rPr>
                <w:rFonts w:asciiTheme="majorEastAsia" w:eastAsiaTheme="majorEastAsia" w:hAnsiTheme="majorEastAsia" w:hint="eastAsia"/>
              </w:rPr>
              <w:t>小田　茜</w:t>
            </w:r>
            <w:r w:rsidR="00471035">
              <w:rPr>
                <w:rFonts w:asciiTheme="majorEastAsia" w:eastAsiaTheme="majorEastAsia" w:hAnsiTheme="majorEastAsia" w:hint="eastAsia"/>
              </w:rPr>
              <w:t xml:space="preserve">　　　　　　　　　　　　　　　　　　　</w:t>
            </w:r>
            <w:r w:rsidR="00903703" w:rsidRPr="00C05AFF">
              <w:rPr>
                <w:rFonts w:asciiTheme="majorEastAsia" w:eastAsiaTheme="majorEastAsia" w:hAnsiTheme="majorEastAsia" w:hint="eastAsia"/>
              </w:rPr>
              <w:t xml:space="preserve">　　</w:t>
            </w:r>
            <w:r w:rsidR="005D420F" w:rsidRPr="00C05AFF">
              <w:rPr>
                <w:rFonts w:asciiTheme="majorEastAsia" w:eastAsiaTheme="majorEastAsia" w:hAnsiTheme="majorEastAsia" w:hint="eastAsia"/>
                <w:u w:val="single"/>
              </w:rPr>
              <w:t>計</w:t>
            </w:r>
            <w:r w:rsidR="002D57D7">
              <w:rPr>
                <w:rFonts w:asciiTheme="majorEastAsia" w:eastAsiaTheme="majorEastAsia" w:hAnsiTheme="majorEastAsia" w:hint="eastAsia"/>
                <w:u w:val="single"/>
              </w:rPr>
              <w:t>10</w:t>
            </w:r>
            <w:r w:rsidR="005D420F" w:rsidRPr="00C05AFF">
              <w:rPr>
                <w:rFonts w:asciiTheme="majorEastAsia" w:eastAsiaTheme="majorEastAsia" w:hAnsiTheme="majorEastAsia" w:hint="eastAsia"/>
                <w:u w:val="single"/>
              </w:rPr>
              <w:t>名</w:t>
            </w:r>
          </w:p>
          <w:p w14:paraId="2C98515E" w14:textId="0A145F30" w:rsidR="00E968EE" w:rsidRPr="006F14B2" w:rsidRDefault="00E968EE" w:rsidP="00E968EE">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オブザーバー：内川　穣太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Pr="006F14B2">
              <w:rPr>
                <w:rFonts w:asciiTheme="majorEastAsia" w:eastAsiaTheme="majorEastAsia" w:hAnsiTheme="majorEastAsia" w:hint="eastAsia"/>
                <w:sz w:val="22"/>
                <w:szCs w:val="22"/>
                <w:u w:val="single"/>
              </w:rPr>
              <w:t>名</w:t>
            </w:r>
          </w:p>
          <w:p w14:paraId="4B2EA7C8" w14:textId="7CC0FDDA"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6A137DEC"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FB5764">
              <w:rPr>
                <w:rFonts w:asciiTheme="majorEastAsia" w:eastAsiaTheme="majorEastAsia" w:hAnsiTheme="majorEastAsia" w:hint="eastAsia"/>
                <w:u w:val="double"/>
              </w:rPr>
              <w:t>1</w:t>
            </w:r>
            <w:r w:rsidR="002D57D7">
              <w:rPr>
                <w:rFonts w:asciiTheme="majorEastAsia" w:eastAsiaTheme="majorEastAsia" w:hAnsiTheme="majorEastAsia" w:hint="eastAsia"/>
                <w:u w:val="double"/>
              </w:rPr>
              <w:t>2</w:t>
            </w:r>
            <w:r w:rsidR="002C48BA" w:rsidRPr="00C05AFF">
              <w:rPr>
                <w:rFonts w:asciiTheme="majorEastAsia" w:eastAsiaTheme="majorEastAsia" w:hAnsiTheme="majorEastAsia" w:hint="eastAsia"/>
                <w:u w:val="double"/>
              </w:rPr>
              <w:t>名</w:t>
            </w:r>
          </w:p>
        </w:tc>
      </w:tr>
      <w:tr w:rsidR="00150563" w:rsidRPr="00C05AFF" w14:paraId="4FC306EF" w14:textId="77777777" w:rsidTr="004545E5">
        <w:trPr>
          <w:trHeight w:val="551"/>
        </w:trPr>
        <w:tc>
          <w:tcPr>
            <w:tcW w:w="158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364" w:type="dxa"/>
            <w:shd w:val="clear" w:color="000000" w:fill="auto"/>
            <w:tcMar>
              <w:left w:w="0" w:type="dxa"/>
              <w:right w:w="0" w:type="dxa"/>
            </w:tcMar>
          </w:tcPr>
          <w:p w14:paraId="1ABD58D4" w14:textId="2D81ECE4" w:rsidR="00043A8B" w:rsidRPr="00B137D9" w:rsidRDefault="00B137D9" w:rsidP="00E00938">
            <w:pPr>
              <w:pStyle w:val="ac"/>
              <w:numPr>
                <w:ilvl w:val="0"/>
                <w:numId w:val="7"/>
              </w:numPr>
              <w:rPr>
                <w:rFonts w:asciiTheme="majorEastAsia" w:eastAsiaTheme="majorEastAsia" w:hAnsiTheme="majorEastAsia"/>
              </w:rPr>
            </w:pPr>
            <w:r w:rsidRPr="00E00938">
              <w:rPr>
                <w:rFonts w:asciiTheme="majorEastAsia" w:eastAsiaTheme="majorEastAsia" w:hAnsiTheme="majorEastAsia" w:hint="eastAsia"/>
              </w:rPr>
              <w:t>今回のWGの目的について</w:t>
            </w:r>
            <w:r w:rsidR="00E00938" w:rsidRPr="00E00938">
              <w:rPr>
                <w:rFonts w:asciiTheme="majorEastAsia" w:eastAsiaTheme="majorEastAsia" w:hAnsiTheme="majorEastAsia" w:cs="Arial" w:hint="eastAsia"/>
                <w:color w:val="1D1C1D"/>
                <w:sz w:val="21"/>
                <w:szCs w:val="21"/>
                <w:shd w:val="clear" w:color="auto" w:fill="FFFFFF"/>
              </w:rPr>
              <w:t>（植上）</w:t>
            </w:r>
          </w:p>
          <w:p w14:paraId="0792CED3" w14:textId="77777777" w:rsidR="0051199A" w:rsidRPr="00B137D9" w:rsidRDefault="0051199A" w:rsidP="0051199A">
            <w:pPr>
              <w:ind w:left="210"/>
              <w:rPr>
                <w:rFonts w:asciiTheme="majorEastAsia" w:eastAsiaTheme="majorEastAsia" w:hAnsiTheme="majorEastAsia"/>
              </w:rPr>
            </w:pPr>
            <w:r>
              <w:rPr>
                <w:rFonts w:asciiTheme="majorEastAsia" w:eastAsiaTheme="majorEastAsia" w:hAnsiTheme="majorEastAsia" w:hint="eastAsia"/>
              </w:rPr>
              <w:t>(1)経緯について</w:t>
            </w:r>
          </w:p>
          <w:p w14:paraId="26152402" w14:textId="77777777"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・資料を元に説明。</w:t>
            </w:r>
          </w:p>
          <w:p w14:paraId="141332C7" w14:textId="77777777" w:rsidR="0051199A" w:rsidRPr="00DA698F" w:rsidRDefault="0051199A" w:rsidP="0051199A">
            <w:pPr>
              <w:ind w:left="210"/>
              <w:rPr>
                <w:rFonts w:asciiTheme="majorEastAsia" w:eastAsiaTheme="majorEastAsia" w:hAnsiTheme="majorEastAsia"/>
              </w:rPr>
            </w:pPr>
          </w:p>
          <w:p w14:paraId="3F8FABCC" w14:textId="77777777" w:rsidR="0051199A" w:rsidRPr="00B137D9" w:rsidRDefault="0051199A" w:rsidP="0051199A">
            <w:pPr>
              <w:ind w:left="210"/>
              <w:rPr>
                <w:rFonts w:asciiTheme="majorEastAsia" w:eastAsiaTheme="majorEastAsia" w:hAnsiTheme="majorEastAsia"/>
              </w:rPr>
            </w:pPr>
            <w:r>
              <w:rPr>
                <w:rFonts w:asciiTheme="majorEastAsia" w:eastAsiaTheme="majorEastAsia" w:hAnsiTheme="majorEastAsia" w:hint="eastAsia"/>
              </w:rPr>
              <w:t>(2)今回のWGの目的について</w:t>
            </w:r>
          </w:p>
          <w:p w14:paraId="05BE9119" w14:textId="77777777" w:rsidR="0051199A"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①</w:t>
            </w:r>
            <w:r w:rsidRPr="0018083F">
              <w:rPr>
                <w:rFonts w:asciiTheme="majorEastAsia" w:eastAsiaTheme="majorEastAsia" w:hAnsiTheme="majorEastAsia" w:hint="eastAsia"/>
              </w:rPr>
              <w:t>アクションリサーチについての検討</w:t>
            </w:r>
          </w:p>
          <w:p w14:paraId="7AD11357" w14:textId="77777777"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・調査に対するご意見、補足、また</w:t>
            </w:r>
            <w:r w:rsidRPr="00501F23">
              <w:rPr>
                <w:rFonts w:asciiTheme="majorEastAsia" w:eastAsiaTheme="majorEastAsia" w:hAnsiTheme="majorEastAsia" w:hint="eastAsia"/>
              </w:rPr>
              <w:t>研修プログラムや手引きにおける事例・成果物としての位置づけ</w:t>
            </w:r>
            <w:r>
              <w:rPr>
                <w:rFonts w:asciiTheme="majorEastAsia" w:eastAsiaTheme="majorEastAsia" w:hAnsiTheme="majorEastAsia" w:hint="eastAsia"/>
              </w:rPr>
              <w:t>となっているので、処理の方法、使い勝手などについてご意見をいただきたい。</w:t>
            </w:r>
          </w:p>
          <w:p w14:paraId="41DFF7B4" w14:textId="77777777" w:rsidR="0051199A" w:rsidRDefault="0051199A" w:rsidP="0051199A">
            <w:pPr>
              <w:ind w:leftChars="92" w:left="334" w:hangingChars="67" w:hanging="141"/>
              <w:rPr>
                <w:rFonts w:asciiTheme="majorEastAsia" w:eastAsiaTheme="majorEastAsia" w:hAnsiTheme="majorEastAsia"/>
              </w:rPr>
            </w:pPr>
            <w:r w:rsidRPr="0018083F">
              <w:rPr>
                <w:rFonts w:asciiTheme="majorEastAsia" w:eastAsiaTheme="majorEastAsia" w:hAnsiTheme="majorEastAsia" w:hint="eastAsia"/>
              </w:rPr>
              <w:t>②研修プログラムについて</w:t>
            </w:r>
          </w:p>
          <w:p w14:paraId="482E7B0C" w14:textId="77777777"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・1/21沖縄、1/27に岡山で実施予定。</w:t>
            </w:r>
          </w:p>
          <w:p w14:paraId="3A336037" w14:textId="77777777"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・プログラム案に対してご意見をいただき、1/21までに作成したい。</w:t>
            </w:r>
          </w:p>
          <w:p w14:paraId="39321397" w14:textId="77777777" w:rsidR="00AD3A61" w:rsidRPr="00B137D9" w:rsidRDefault="00AD3A61" w:rsidP="0010469F">
            <w:pPr>
              <w:rPr>
                <w:rFonts w:asciiTheme="majorEastAsia" w:eastAsiaTheme="majorEastAsia" w:hAnsiTheme="majorEastAsia" w:cs="Arial"/>
                <w:color w:val="1D1C1D"/>
                <w:shd w:val="clear" w:color="auto" w:fill="FFFFFF"/>
              </w:rPr>
            </w:pPr>
          </w:p>
          <w:p w14:paraId="56525CD5" w14:textId="37ADC8E2" w:rsidR="000F37BD" w:rsidRPr="00C05AFF" w:rsidRDefault="00E00938" w:rsidP="006A6319">
            <w:pPr>
              <w:pStyle w:val="ac"/>
              <w:numPr>
                <w:ilvl w:val="0"/>
                <w:numId w:val="7"/>
              </w:numPr>
              <w:rPr>
                <w:rFonts w:asciiTheme="majorEastAsia" w:eastAsiaTheme="majorEastAsia" w:hAnsiTheme="majorEastAsia" w:cs="Arial"/>
                <w:color w:val="1D1C1D"/>
                <w:sz w:val="21"/>
                <w:szCs w:val="21"/>
                <w:shd w:val="clear" w:color="auto" w:fill="FFFFFF"/>
              </w:rPr>
            </w:pPr>
            <w:r w:rsidRPr="00E00938">
              <w:rPr>
                <w:rFonts w:asciiTheme="majorEastAsia" w:eastAsiaTheme="majorEastAsia" w:hAnsiTheme="majorEastAsia" w:cs="Arial" w:hint="eastAsia"/>
                <w:color w:val="1D1C1D"/>
                <w:sz w:val="21"/>
                <w:szCs w:val="21"/>
                <w:shd w:val="clear" w:color="auto" w:fill="FFFFFF"/>
              </w:rPr>
              <w:t>アクションリサーチについて</w:t>
            </w:r>
          </w:p>
          <w:p w14:paraId="522A8DE5" w14:textId="2DDB137A" w:rsidR="007F0172" w:rsidRPr="001372C1" w:rsidRDefault="007F0172" w:rsidP="00D304B3">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Pr>
                <w:rFonts w:asciiTheme="majorEastAsia" w:eastAsiaTheme="majorEastAsia" w:hAnsiTheme="majorEastAsia" w:hint="eastAsia"/>
              </w:rPr>
              <w:t>OIC</w:t>
            </w:r>
            <w:r w:rsidR="005A56FA">
              <w:rPr>
                <w:rFonts w:asciiTheme="majorEastAsia" w:eastAsiaTheme="majorEastAsia" w:hAnsiTheme="majorEastAsia" w:hint="eastAsia"/>
              </w:rPr>
              <w:t>・YIC</w:t>
            </w:r>
            <w:r w:rsidRPr="001372C1">
              <w:rPr>
                <w:rFonts w:asciiTheme="majorEastAsia" w:eastAsiaTheme="majorEastAsia" w:hAnsiTheme="majorEastAsia" w:hint="eastAsia"/>
              </w:rPr>
              <w:t>】</w:t>
            </w:r>
            <w:r w:rsidR="008A57F4" w:rsidRPr="00E00938">
              <w:rPr>
                <w:rFonts w:asciiTheme="majorEastAsia" w:eastAsiaTheme="majorEastAsia" w:hAnsiTheme="majorEastAsia" w:cs="Arial" w:hint="eastAsia"/>
                <w:color w:val="1D1C1D"/>
                <w:shd w:val="clear" w:color="auto" w:fill="FFFFFF"/>
              </w:rPr>
              <w:t>（小田）</w:t>
            </w:r>
          </w:p>
          <w:p w14:paraId="441943ED" w14:textId="5C0A7285"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・資料を元に</w:t>
            </w:r>
            <w:r>
              <w:rPr>
                <w:rFonts w:asciiTheme="majorEastAsia" w:eastAsiaTheme="majorEastAsia" w:hAnsiTheme="majorEastAsia" w:hint="eastAsia"/>
              </w:rPr>
              <w:t>下記項目について</w:t>
            </w:r>
            <w:r>
              <w:rPr>
                <w:rFonts w:asciiTheme="majorEastAsia" w:eastAsiaTheme="majorEastAsia" w:hAnsiTheme="majorEastAsia" w:hint="eastAsia"/>
              </w:rPr>
              <w:t>説明。</w:t>
            </w:r>
          </w:p>
          <w:p w14:paraId="17D83EE5" w14:textId="18ACC1E0"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・調査概要</w:t>
            </w:r>
          </w:p>
          <w:p w14:paraId="36967F99" w14:textId="2743881A"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・非認知能力の構造図（OIC）</w:t>
            </w:r>
          </w:p>
          <w:p w14:paraId="64C9221D" w14:textId="62A46E93"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非認知能力の構造図（</w:t>
            </w:r>
            <w:r>
              <w:rPr>
                <w:rFonts w:asciiTheme="majorEastAsia" w:eastAsiaTheme="majorEastAsia" w:hAnsiTheme="majorEastAsia" w:hint="eastAsia"/>
              </w:rPr>
              <w:t>Y</w:t>
            </w:r>
            <w:r>
              <w:rPr>
                <w:rFonts w:asciiTheme="majorEastAsia" w:eastAsiaTheme="majorEastAsia" w:hAnsiTheme="majorEastAsia" w:hint="eastAsia"/>
              </w:rPr>
              <w:t>IC）</w:t>
            </w:r>
          </w:p>
          <w:p w14:paraId="5932F596" w14:textId="2DB98CDA"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構造図を作成するためのツールとしての表（OIC事例）</w:t>
            </w:r>
          </w:p>
          <w:p w14:paraId="425D4D67" w14:textId="78198A22"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構造図を作成するためのツールとしての表（YIC事例）</w:t>
            </w:r>
          </w:p>
          <w:p w14:paraId="06D5322A" w14:textId="1AF493AB"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 xml:space="preserve">　・</w:t>
            </w:r>
            <w:r w:rsidRPr="00B71A60">
              <w:rPr>
                <w:rFonts w:asciiTheme="majorEastAsia" w:eastAsiaTheme="majorEastAsia" w:hAnsiTheme="majorEastAsia" w:hint="eastAsia"/>
              </w:rPr>
              <w:t>構造図及びツールの作成手順</w:t>
            </w:r>
          </w:p>
          <w:p w14:paraId="33D1D127" w14:textId="6D9FC31A"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構造図、表があることで可能となること</w:t>
            </w:r>
          </w:p>
          <w:p w14:paraId="250CC0FF" w14:textId="75C55E4E"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補足：日本生涯学習総合研究所が提示している16の非認知能力要素</w:t>
            </w:r>
          </w:p>
          <w:p w14:paraId="2FBFDD23" w14:textId="630287FA" w:rsidR="00B71A60" w:rsidRDefault="00B71A60" w:rsidP="00B71A60">
            <w:pPr>
              <w:ind w:leftChars="92" w:left="1705" w:hangingChars="720" w:hanging="1512"/>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応用例１：学生のレベルに合わせた基礎・応用の非認知獲得のイメージ図（例）</w:t>
            </w:r>
          </w:p>
          <w:p w14:paraId="73275C7B" w14:textId="3844E3DF" w:rsidR="00B71A60" w:rsidRDefault="00B71A60" w:rsidP="00B71A60">
            <w:pPr>
              <w:ind w:leftChars="92" w:left="1705" w:hangingChars="720" w:hanging="1512"/>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応用例２：学科側が認識する各サロンが求める非認知能力の整理→３サロンで共通で重視する能力を、学科で最低限育成することを検討</w:t>
            </w:r>
          </w:p>
          <w:p w14:paraId="45E6B435" w14:textId="39ADE6D6" w:rsidR="00B71A60" w:rsidRDefault="00B71A60" w:rsidP="00B71A60">
            <w:pPr>
              <w:ind w:leftChars="92" w:left="571" w:hangingChars="180" w:hanging="378"/>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今年度のARを基にした手引き・研修のイメージ（OIC、YICの事例をもとに）</w:t>
            </w:r>
          </w:p>
          <w:p w14:paraId="5F7D6174" w14:textId="15ADD238" w:rsidR="00B71A60" w:rsidRDefault="00B71A60" w:rsidP="00B71A60">
            <w:pPr>
              <w:ind w:leftChars="92" w:left="571" w:hangingChars="180" w:hanging="378"/>
              <w:rPr>
                <w:rFonts w:asciiTheme="majorEastAsia" w:eastAsiaTheme="majorEastAsia" w:hAnsiTheme="major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来年度の課題</w:t>
            </w:r>
          </w:p>
          <w:p w14:paraId="486665B7" w14:textId="4C41F4D4" w:rsidR="00B71A60" w:rsidRPr="00B71A60" w:rsidRDefault="00B71A60" w:rsidP="00B71A60">
            <w:pPr>
              <w:ind w:leftChars="92" w:left="571" w:hangingChars="180" w:hanging="378"/>
              <w:rPr>
                <w:rFonts w:asciiTheme="majorEastAsia" w:eastAsiaTheme="majorEastAsia" w:hAnsiTheme="majorEastAsia" w:hint="eastAsia"/>
              </w:rPr>
            </w:pPr>
            <w:r>
              <w:rPr>
                <w:rFonts w:asciiTheme="majorEastAsia" w:eastAsiaTheme="majorEastAsia" w:hAnsiTheme="majorEastAsia" w:hint="eastAsia"/>
              </w:rPr>
              <w:t xml:space="preserve">　・</w:t>
            </w:r>
            <w:r w:rsidRPr="00B71A60">
              <w:rPr>
                <w:rFonts w:asciiTheme="majorEastAsia" w:eastAsiaTheme="majorEastAsia" w:hAnsiTheme="majorEastAsia" w:hint="eastAsia"/>
              </w:rPr>
              <w:t>ARで頂いたご意見</w:t>
            </w:r>
          </w:p>
          <w:p w14:paraId="2F93128C" w14:textId="1DFC3873" w:rsidR="00852878" w:rsidRDefault="00852878" w:rsidP="00B71A60">
            <w:pPr>
              <w:rPr>
                <w:rFonts w:asciiTheme="majorEastAsia" w:eastAsiaTheme="majorEastAsia" w:hAnsiTheme="majorEastAsia" w:hint="eastAsia"/>
              </w:rPr>
            </w:pPr>
          </w:p>
          <w:p w14:paraId="4B04FDA5" w14:textId="195A4029" w:rsidR="002E6B34" w:rsidRDefault="002E6B34" w:rsidP="002E6B34">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00CA0442">
              <w:rPr>
                <w:rFonts w:asciiTheme="majorEastAsia" w:eastAsiaTheme="majorEastAsia" w:hAnsiTheme="majorEastAsia" w:hint="eastAsia"/>
              </w:rPr>
              <w:t>IRC</w:t>
            </w:r>
            <w:r w:rsidRPr="001372C1">
              <w:rPr>
                <w:rFonts w:asciiTheme="majorEastAsia" w:eastAsiaTheme="majorEastAsia" w:hAnsiTheme="majorEastAsia" w:hint="eastAsia"/>
              </w:rPr>
              <w:t>】</w:t>
            </w:r>
            <w:r w:rsidR="008A57F4">
              <w:rPr>
                <w:rFonts w:asciiTheme="majorEastAsia" w:eastAsiaTheme="majorEastAsia" w:hAnsiTheme="majorEastAsia" w:hint="eastAsia"/>
              </w:rPr>
              <w:t>（丹田）</w:t>
            </w:r>
          </w:p>
          <w:p w14:paraId="7C7D451E" w14:textId="77777777" w:rsidR="00B71A60" w:rsidRDefault="00B71A60" w:rsidP="00B71A60">
            <w:pPr>
              <w:ind w:leftChars="92" w:left="334" w:hangingChars="67" w:hanging="141"/>
              <w:rPr>
                <w:rFonts w:asciiTheme="majorEastAsia" w:eastAsiaTheme="majorEastAsia" w:hAnsiTheme="majorEastAsia"/>
              </w:rPr>
            </w:pPr>
            <w:r>
              <w:rPr>
                <w:rFonts w:asciiTheme="majorEastAsia" w:eastAsiaTheme="majorEastAsia" w:hAnsiTheme="majorEastAsia" w:hint="eastAsia"/>
              </w:rPr>
              <w:t>・資料を元に下記項目について説明。</w:t>
            </w:r>
          </w:p>
          <w:p w14:paraId="365C21E3" w14:textId="2F487D24" w:rsidR="00B71A60" w:rsidRDefault="00B71A60" w:rsidP="002E6B34">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sidR="00AE55A3" w:rsidRPr="00AE55A3">
              <w:rPr>
                <w:rFonts w:asciiTheme="majorEastAsia" w:eastAsiaTheme="majorEastAsia" w:hAnsiTheme="majorEastAsia" w:hint="eastAsia"/>
              </w:rPr>
              <w:t>調査概要</w:t>
            </w:r>
          </w:p>
          <w:p w14:paraId="08328927" w14:textId="2943ADF1" w:rsidR="00AE55A3" w:rsidRDefault="00AE55A3" w:rsidP="00AE55A3">
            <w:pPr>
              <w:ind w:leftChars="92" w:left="334" w:hangingChars="67" w:hanging="141"/>
              <w:rPr>
                <w:rFonts w:asciiTheme="majorEastAsia" w:eastAsiaTheme="majorEastAsia" w:hAnsiTheme="majorEastAsia"/>
              </w:rPr>
            </w:pPr>
            <w:r>
              <w:rPr>
                <w:rFonts w:asciiTheme="majorEastAsia" w:eastAsiaTheme="majorEastAsia" w:hAnsiTheme="majorEastAsia" w:hint="eastAsia"/>
              </w:rPr>
              <w:t xml:space="preserve">　・</w:t>
            </w:r>
            <w:r w:rsidRPr="00AE55A3">
              <w:rPr>
                <w:rFonts w:asciiTheme="majorEastAsia" w:eastAsiaTheme="majorEastAsia" w:hAnsiTheme="majorEastAsia"/>
              </w:rPr>
              <w:t>11</w:t>
            </w:r>
            <w:r w:rsidRPr="00AE55A3">
              <w:rPr>
                <w:rFonts w:asciiTheme="majorEastAsia" w:eastAsiaTheme="majorEastAsia" w:hAnsiTheme="majorEastAsia" w:hint="eastAsia"/>
              </w:rPr>
              <w:t>月29日の調査にていただいたご意見・確認事項（主要なもの）</w:t>
            </w:r>
          </w:p>
          <w:p w14:paraId="6510953B" w14:textId="2DD99F5A" w:rsidR="00AE55A3" w:rsidRDefault="00AE55A3" w:rsidP="00AE55A3">
            <w:pPr>
              <w:ind w:leftChars="92" w:left="193" w:firstLineChars="100" w:firstLine="210"/>
              <w:rPr>
                <w:rFonts w:asciiTheme="majorEastAsia" w:eastAsiaTheme="majorEastAsia" w:hAnsiTheme="majorEastAsia"/>
              </w:rPr>
            </w:pPr>
            <w:r>
              <w:rPr>
                <w:rFonts w:asciiTheme="majorEastAsia" w:eastAsiaTheme="majorEastAsia" w:hAnsiTheme="majorEastAsia" w:hint="eastAsia"/>
              </w:rPr>
              <w:t>・</w:t>
            </w:r>
            <w:r w:rsidRPr="00AE55A3">
              <w:rPr>
                <w:rFonts w:asciiTheme="majorEastAsia" w:eastAsiaTheme="majorEastAsia" w:hAnsiTheme="majorEastAsia" w:hint="eastAsia"/>
              </w:rPr>
              <w:t>参考：ircホテル・ブライダル学科の2021年度版カリキュラム・マップ</w:t>
            </w:r>
          </w:p>
          <w:p w14:paraId="544F33B5" w14:textId="23DD7ACD" w:rsidR="00AE55A3" w:rsidRDefault="00AE55A3" w:rsidP="00AE55A3">
            <w:pPr>
              <w:ind w:leftChars="192" w:left="1281" w:hangingChars="418" w:hanging="878"/>
              <w:rPr>
                <w:rFonts w:asciiTheme="majorEastAsia" w:eastAsiaTheme="majorEastAsia" w:hAnsiTheme="majorEastAsia"/>
              </w:rPr>
            </w:pPr>
            <w:r>
              <w:rPr>
                <w:rFonts w:asciiTheme="majorEastAsia" w:eastAsiaTheme="majorEastAsia" w:hAnsiTheme="majorEastAsia" w:hint="eastAsia"/>
              </w:rPr>
              <w:t>・</w:t>
            </w:r>
            <w:r w:rsidRPr="00AE55A3">
              <w:rPr>
                <w:rFonts w:asciiTheme="majorEastAsia" w:eastAsiaTheme="majorEastAsia" w:hAnsiTheme="majorEastAsia" w:hint="eastAsia"/>
              </w:rPr>
              <w:t>参考：ircにおける非認知能力の要素の抽出とその育成場面に関する整理（事前に作成いただいたもの</w:t>
            </w:r>
            <w:r>
              <w:rPr>
                <w:rFonts w:asciiTheme="majorEastAsia" w:eastAsiaTheme="majorEastAsia" w:hAnsiTheme="majorEastAsia" w:hint="eastAsia"/>
              </w:rPr>
              <w:t>）</w:t>
            </w:r>
          </w:p>
          <w:p w14:paraId="35ADC0F9" w14:textId="02BCDDF2" w:rsidR="00AE55A3" w:rsidRDefault="00AE55A3" w:rsidP="00AE55A3">
            <w:pPr>
              <w:ind w:leftChars="192" w:left="403"/>
              <w:rPr>
                <w:rFonts w:asciiTheme="majorEastAsia" w:eastAsiaTheme="majorEastAsia" w:hAnsiTheme="majorEastAsia"/>
              </w:rPr>
            </w:pPr>
            <w:r>
              <w:rPr>
                <w:rFonts w:asciiTheme="majorEastAsia" w:eastAsiaTheme="majorEastAsia" w:hAnsiTheme="majorEastAsia" w:hint="eastAsia"/>
              </w:rPr>
              <w:t>・</w:t>
            </w:r>
            <w:r w:rsidRPr="00AE55A3">
              <w:rPr>
                <w:rFonts w:asciiTheme="majorEastAsia" w:eastAsiaTheme="majorEastAsia" w:hAnsiTheme="majorEastAsia"/>
              </w:rPr>
              <w:t>irc</w:t>
            </w:r>
            <w:r w:rsidRPr="00AE55A3">
              <w:rPr>
                <w:rFonts w:asciiTheme="majorEastAsia" w:eastAsiaTheme="majorEastAsia" w:hAnsiTheme="majorEastAsia" w:hint="eastAsia"/>
              </w:rPr>
              <w:t>における「チームワーク」の獲得過程と「観察力」の関係について（当初提示したもの）</w:t>
            </w:r>
          </w:p>
          <w:p w14:paraId="43990308" w14:textId="229B4DBB" w:rsidR="00AE55A3" w:rsidRDefault="00AE55A3" w:rsidP="00AE55A3">
            <w:pPr>
              <w:ind w:leftChars="92" w:left="193" w:firstLineChars="100" w:firstLine="210"/>
              <w:rPr>
                <w:rFonts w:asciiTheme="majorEastAsia" w:eastAsiaTheme="majorEastAsia" w:hAnsiTheme="majorEastAsia"/>
              </w:rPr>
            </w:pPr>
            <w:r>
              <w:rPr>
                <w:rFonts w:asciiTheme="majorEastAsia" w:eastAsiaTheme="majorEastAsia" w:hAnsiTheme="majorEastAsia" w:hint="eastAsia"/>
              </w:rPr>
              <w:t>・</w:t>
            </w:r>
            <w:r w:rsidRPr="00AE55A3">
              <w:rPr>
                <w:rFonts w:asciiTheme="majorEastAsia" w:eastAsiaTheme="majorEastAsia" w:hAnsiTheme="majorEastAsia" w:hint="eastAsia"/>
              </w:rPr>
              <w:t>完成させたいシートの雛形案（調査前の案）</w:t>
            </w:r>
          </w:p>
          <w:p w14:paraId="33F2E909" w14:textId="3B01B6FC" w:rsidR="00AE55A3" w:rsidRDefault="00AE55A3" w:rsidP="00AE55A3">
            <w:pPr>
              <w:ind w:leftChars="92" w:left="193" w:firstLineChars="100" w:firstLine="210"/>
              <w:rPr>
                <w:rFonts w:asciiTheme="majorEastAsia" w:eastAsiaTheme="majorEastAsia" w:hAnsiTheme="majorEastAsia"/>
              </w:rPr>
            </w:pPr>
            <w:r>
              <w:rPr>
                <w:rFonts w:asciiTheme="majorEastAsia" w:eastAsiaTheme="majorEastAsia" w:hAnsiTheme="majorEastAsia" w:hint="eastAsia"/>
              </w:rPr>
              <w:t>・</w:t>
            </w:r>
            <w:r w:rsidRPr="00AE55A3">
              <w:rPr>
                <w:rFonts w:asciiTheme="majorEastAsia" w:eastAsiaTheme="majorEastAsia" w:hAnsiTheme="majorEastAsia" w:hint="eastAsia"/>
              </w:rPr>
              <w:t>主な修正点</w:t>
            </w:r>
          </w:p>
          <w:p w14:paraId="2C7268C8" w14:textId="4BD5A6EE" w:rsidR="00AE55A3" w:rsidRDefault="00AE55A3" w:rsidP="00AE55A3">
            <w:pPr>
              <w:ind w:leftChars="92" w:left="193" w:firstLineChars="100" w:firstLine="210"/>
              <w:rPr>
                <w:rFonts w:asciiTheme="majorEastAsia" w:eastAsiaTheme="majorEastAsia" w:hAnsiTheme="majorEastAsia"/>
              </w:rPr>
            </w:pPr>
            <w:r>
              <w:rPr>
                <w:rFonts w:asciiTheme="majorEastAsia" w:eastAsiaTheme="majorEastAsia" w:hAnsiTheme="majorEastAsia" w:hint="eastAsia"/>
              </w:rPr>
              <w:t>・</w:t>
            </w:r>
            <w:r w:rsidRPr="00AE55A3">
              <w:rPr>
                <w:rFonts w:asciiTheme="majorEastAsia" w:eastAsiaTheme="majorEastAsia" w:hAnsiTheme="majorEastAsia" w:hint="eastAsia"/>
              </w:rPr>
              <w:t>修正案（雛形）</w:t>
            </w:r>
          </w:p>
          <w:p w14:paraId="00B25FDA" w14:textId="5DF6B52D" w:rsidR="00AE55A3" w:rsidRPr="00AE55A3" w:rsidRDefault="00AE55A3" w:rsidP="00AE55A3">
            <w:pPr>
              <w:ind w:leftChars="92" w:left="193" w:firstLineChars="100" w:firstLine="210"/>
              <w:rPr>
                <w:rFonts w:asciiTheme="majorEastAsia" w:eastAsiaTheme="majorEastAsia" w:hAnsiTheme="majorEastAsia" w:hint="eastAsia"/>
              </w:rPr>
            </w:pPr>
            <w:r>
              <w:rPr>
                <w:rFonts w:asciiTheme="majorEastAsia" w:eastAsiaTheme="majorEastAsia" w:hAnsiTheme="majorEastAsia" w:hint="eastAsia"/>
              </w:rPr>
              <w:t>・</w:t>
            </w:r>
            <w:r w:rsidRPr="00AE55A3">
              <w:rPr>
                <w:rFonts w:asciiTheme="majorEastAsia" w:eastAsiaTheme="majorEastAsia" w:hAnsiTheme="majorEastAsia" w:hint="eastAsia"/>
              </w:rPr>
              <w:t>修正案</w:t>
            </w:r>
            <w:r>
              <w:rPr>
                <w:rFonts w:asciiTheme="majorEastAsia" w:eastAsiaTheme="majorEastAsia" w:hAnsiTheme="majorEastAsia" w:hint="eastAsia"/>
              </w:rPr>
              <w:t>（</w:t>
            </w:r>
            <w:r w:rsidRPr="00AE55A3">
              <w:rPr>
                <w:rFonts w:asciiTheme="majorEastAsia" w:eastAsiaTheme="majorEastAsia" w:hAnsiTheme="majorEastAsia" w:hint="eastAsia"/>
              </w:rPr>
              <w:t>ircにおける事例を当てはめてみた場合）</w:t>
            </w:r>
          </w:p>
          <w:p w14:paraId="3A6B550E" w14:textId="32C411C2" w:rsidR="0018083F" w:rsidRPr="00043A8B" w:rsidRDefault="0018083F" w:rsidP="0018083F">
            <w:pPr>
              <w:ind w:leftChars="92" w:left="334" w:hangingChars="67" w:hanging="141"/>
              <w:rPr>
                <w:rFonts w:asciiTheme="majorEastAsia" w:eastAsiaTheme="majorEastAsia" w:hAnsiTheme="majorEastAsia"/>
              </w:rPr>
            </w:pPr>
          </w:p>
          <w:p w14:paraId="37103866" w14:textId="29384938" w:rsidR="00FF4803" w:rsidRPr="0018083F" w:rsidRDefault="007E16C8" w:rsidP="00FF4803">
            <w:pPr>
              <w:ind w:leftChars="99" w:left="288" w:hangingChars="38" w:hanging="80"/>
              <w:rPr>
                <w:rFonts w:asciiTheme="majorEastAsia" w:eastAsiaTheme="majorEastAsia" w:hAnsiTheme="majorEastAsia"/>
              </w:rPr>
            </w:pPr>
            <w:r>
              <w:rPr>
                <w:rFonts w:asciiTheme="majorEastAsia" w:eastAsiaTheme="majorEastAsia" w:hAnsiTheme="majorEastAsia" w:hint="eastAsia"/>
              </w:rPr>
              <w:t>※補足</w:t>
            </w:r>
          </w:p>
          <w:p w14:paraId="15D670F3" w14:textId="085CAA6D" w:rsidR="00E00938" w:rsidRDefault="00E00938" w:rsidP="00E00938">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271D7E">
              <w:rPr>
                <w:rFonts w:asciiTheme="majorEastAsia" w:eastAsiaTheme="majorEastAsia" w:hAnsiTheme="majorEastAsia" w:hint="eastAsia"/>
              </w:rPr>
              <w:t>小田先生の資料では、専門学校において</w:t>
            </w:r>
            <w:r w:rsidR="00F01720">
              <w:rPr>
                <w:rFonts w:asciiTheme="majorEastAsia" w:eastAsiaTheme="majorEastAsia" w:hAnsiTheme="majorEastAsia" w:hint="eastAsia"/>
              </w:rPr>
              <w:t>養成</w:t>
            </w:r>
            <w:r w:rsidR="00271D7E">
              <w:rPr>
                <w:rFonts w:asciiTheme="majorEastAsia" w:eastAsiaTheme="majorEastAsia" w:hAnsiTheme="majorEastAsia" w:hint="eastAsia"/>
              </w:rPr>
              <w:t>する人材像・能力像が、非認知能力としてどのような構造になっているか明確化・意識化する必要性について、また</w:t>
            </w:r>
            <w:r w:rsidR="00F01720">
              <w:rPr>
                <w:rFonts w:asciiTheme="majorEastAsia" w:eastAsiaTheme="majorEastAsia" w:hAnsiTheme="majorEastAsia" w:hint="eastAsia"/>
              </w:rPr>
              <w:t>ツールとしての</w:t>
            </w:r>
            <w:r w:rsidR="00271D7E">
              <w:rPr>
                <w:rFonts w:asciiTheme="majorEastAsia" w:eastAsiaTheme="majorEastAsia" w:hAnsiTheme="majorEastAsia" w:hint="eastAsia"/>
              </w:rPr>
              <w:t>構造図</w:t>
            </w:r>
            <w:r w:rsidR="00F01720">
              <w:rPr>
                <w:rFonts w:asciiTheme="majorEastAsia" w:eastAsiaTheme="majorEastAsia" w:hAnsiTheme="majorEastAsia" w:hint="eastAsia"/>
              </w:rPr>
              <w:t>がどの程度役立つか、構造図を作成するにあたり作成する非認知能力を社会人基礎的・職業専門的能力に分け可視化する表についてご意見をいただきたい。</w:t>
            </w:r>
            <w:r w:rsidR="00A13EB5">
              <w:rPr>
                <w:rFonts w:asciiTheme="majorEastAsia" w:eastAsiaTheme="majorEastAsia" w:hAnsiTheme="majorEastAsia" w:hint="eastAsia"/>
              </w:rPr>
              <w:t>丹田先生の資料では、正課内と正課外の学習契機</w:t>
            </w:r>
            <w:r w:rsidR="00E668E8">
              <w:rPr>
                <w:rFonts w:asciiTheme="majorEastAsia" w:eastAsiaTheme="majorEastAsia" w:hAnsiTheme="majorEastAsia" w:hint="eastAsia"/>
              </w:rPr>
              <w:t>・教育的な資源に分け、</w:t>
            </w:r>
            <w:r w:rsidR="00BF483C">
              <w:rPr>
                <w:rFonts w:asciiTheme="majorEastAsia" w:eastAsiaTheme="majorEastAsia" w:hAnsiTheme="majorEastAsia" w:hint="eastAsia"/>
              </w:rPr>
              <w:t>それらが非認知能力の獲得とどう関係しているのか</w:t>
            </w:r>
            <w:r w:rsidR="00E668E8">
              <w:rPr>
                <w:rFonts w:asciiTheme="majorEastAsia" w:eastAsiaTheme="majorEastAsia" w:hAnsiTheme="majorEastAsia" w:hint="eastAsia"/>
              </w:rPr>
              <w:t>を意識化するためのツールが作成された。このツールはまずは普段の教育活動を非認知能力の観点から捉え直し強化する意図であり、教育プログラムにするにはもう一工夫が必要と考えているが、学習契機における非認知能力の養成を意識化してもらう上で大事なツールになると考えている。使いやすさなどについてご意見をいただきたい。</w:t>
            </w:r>
            <w:r>
              <w:rPr>
                <w:rFonts w:asciiTheme="majorEastAsia" w:eastAsiaTheme="majorEastAsia" w:hAnsiTheme="majorEastAsia" w:hint="eastAsia"/>
              </w:rPr>
              <w:t>（</w:t>
            </w:r>
            <w:r w:rsidR="00F01720">
              <w:rPr>
                <w:rFonts w:asciiTheme="majorEastAsia" w:eastAsiaTheme="majorEastAsia" w:hAnsiTheme="majorEastAsia" w:hint="eastAsia"/>
              </w:rPr>
              <w:t>植上</w:t>
            </w:r>
            <w:r>
              <w:rPr>
                <w:rFonts w:asciiTheme="majorEastAsia" w:eastAsiaTheme="majorEastAsia" w:hAnsiTheme="majorEastAsia" w:hint="eastAsia"/>
              </w:rPr>
              <w:t>）</w:t>
            </w:r>
          </w:p>
          <w:p w14:paraId="6602BC03" w14:textId="0E489F7D" w:rsidR="00E668E8" w:rsidRDefault="00E668E8"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・小田先生の資料では、</w:t>
            </w:r>
            <w:r w:rsidR="00D572E6" w:rsidRPr="00D572E6">
              <w:rPr>
                <w:rFonts w:asciiTheme="majorEastAsia" w:eastAsiaTheme="majorEastAsia" w:hAnsiTheme="majorEastAsia" w:hint="eastAsia"/>
              </w:rPr>
              <w:t>構造図を作成するためのツールとしての表</w:t>
            </w:r>
            <w:r w:rsidR="00D572E6">
              <w:rPr>
                <w:rFonts w:asciiTheme="majorEastAsia" w:eastAsiaTheme="majorEastAsia" w:hAnsiTheme="majorEastAsia" w:hint="eastAsia"/>
              </w:rPr>
              <w:t>で社会人基礎的から職業専門的にどう置き換えるかという時に、丹田先生の修正案にあるどのような文脈でその能力を見ていくか</w:t>
            </w:r>
            <w:r w:rsidR="00C01B08">
              <w:rPr>
                <w:rFonts w:asciiTheme="majorEastAsia" w:eastAsiaTheme="majorEastAsia" w:hAnsiTheme="majorEastAsia" w:hint="eastAsia"/>
              </w:rPr>
              <w:t>、</w:t>
            </w:r>
            <w:r w:rsidR="00763054">
              <w:rPr>
                <w:rFonts w:asciiTheme="majorEastAsia" w:eastAsiaTheme="majorEastAsia" w:hAnsiTheme="majorEastAsia" w:hint="eastAsia"/>
              </w:rPr>
              <w:t>いろいろなバリエーションがあると思うが、</w:t>
            </w:r>
            <w:r w:rsidR="00502F58">
              <w:rPr>
                <w:rFonts w:asciiTheme="majorEastAsia" w:eastAsiaTheme="majorEastAsia" w:hAnsiTheme="majorEastAsia" w:hint="eastAsia"/>
              </w:rPr>
              <w:t>プログラムの</w:t>
            </w:r>
            <w:r w:rsidR="00763054">
              <w:rPr>
                <w:rFonts w:asciiTheme="majorEastAsia" w:eastAsiaTheme="majorEastAsia" w:hAnsiTheme="majorEastAsia" w:hint="eastAsia"/>
              </w:rPr>
              <w:t>2・3時間目のカリキュラムの中で</w:t>
            </w:r>
            <w:r w:rsidR="00502F58">
              <w:rPr>
                <w:rFonts w:asciiTheme="majorEastAsia" w:eastAsiaTheme="majorEastAsia" w:hAnsiTheme="majorEastAsia" w:hint="eastAsia"/>
              </w:rPr>
              <w:t>学校の</w:t>
            </w:r>
            <w:r w:rsidR="00763054">
              <w:rPr>
                <w:rFonts w:asciiTheme="majorEastAsia" w:eastAsiaTheme="majorEastAsia" w:hAnsiTheme="majorEastAsia" w:hint="eastAsia"/>
              </w:rPr>
              <w:t>課題を</w:t>
            </w:r>
            <w:r w:rsidR="00502F58">
              <w:rPr>
                <w:rFonts w:asciiTheme="majorEastAsia" w:eastAsiaTheme="majorEastAsia" w:hAnsiTheme="majorEastAsia" w:hint="eastAsia"/>
              </w:rPr>
              <w:t>解決するような取組が</w:t>
            </w:r>
            <w:r w:rsidR="00763054">
              <w:rPr>
                <w:rFonts w:asciiTheme="majorEastAsia" w:eastAsiaTheme="majorEastAsia" w:hAnsiTheme="majorEastAsia" w:hint="eastAsia"/>
              </w:rPr>
              <w:t>吸収</w:t>
            </w:r>
            <w:r w:rsidR="00502F58">
              <w:rPr>
                <w:rFonts w:asciiTheme="majorEastAsia" w:eastAsiaTheme="majorEastAsia" w:hAnsiTheme="majorEastAsia" w:hint="eastAsia"/>
              </w:rPr>
              <w:t>できることを想定し</w:t>
            </w:r>
            <w:r w:rsidR="00763054">
              <w:rPr>
                <w:rFonts w:asciiTheme="majorEastAsia" w:eastAsiaTheme="majorEastAsia" w:hAnsiTheme="majorEastAsia" w:hint="eastAsia"/>
              </w:rPr>
              <w:t>、上手く</w:t>
            </w:r>
            <w:r w:rsidR="00D572E6">
              <w:rPr>
                <w:rFonts w:asciiTheme="majorEastAsia" w:eastAsiaTheme="majorEastAsia" w:hAnsiTheme="majorEastAsia" w:hint="eastAsia"/>
              </w:rPr>
              <w:t>研修の</w:t>
            </w:r>
            <w:r w:rsidR="00C01B08">
              <w:rPr>
                <w:rFonts w:asciiTheme="majorEastAsia" w:eastAsiaTheme="majorEastAsia" w:hAnsiTheme="majorEastAsia" w:hint="eastAsia"/>
              </w:rPr>
              <w:t>流れになっていると考える。</w:t>
            </w:r>
            <w:r w:rsidR="005A377C">
              <w:rPr>
                <w:rFonts w:asciiTheme="majorEastAsia" w:eastAsiaTheme="majorEastAsia" w:hAnsiTheme="majorEastAsia" w:hint="eastAsia"/>
              </w:rPr>
              <w:t>研修</w:t>
            </w:r>
            <w:r w:rsidR="00E9439C">
              <w:rPr>
                <w:rFonts w:asciiTheme="majorEastAsia" w:eastAsiaTheme="majorEastAsia" w:hAnsiTheme="majorEastAsia" w:hint="eastAsia"/>
              </w:rPr>
              <w:t>プログラム</w:t>
            </w:r>
            <w:r w:rsidR="005A377C">
              <w:rPr>
                <w:rFonts w:asciiTheme="majorEastAsia" w:eastAsiaTheme="majorEastAsia" w:hAnsiTheme="majorEastAsia" w:hint="eastAsia"/>
              </w:rPr>
              <w:t>は</w:t>
            </w:r>
            <w:r w:rsidR="009A22F6">
              <w:rPr>
                <w:rFonts w:asciiTheme="majorEastAsia" w:eastAsiaTheme="majorEastAsia" w:hAnsiTheme="majorEastAsia" w:hint="eastAsia"/>
              </w:rPr>
              <w:t>非</w:t>
            </w:r>
            <w:r w:rsidR="00763054">
              <w:rPr>
                <w:rFonts w:asciiTheme="majorEastAsia" w:eastAsiaTheme="majorEastAsia" w:hAnsiTheme="majorEastAsia" w:hint="eastAsia"/>
              </w:rPr>
              <w:t>認知能力</w:t>
            </w:r>
            <w:r w:rsidR="009A22F6">
              <w:rPr>
                <w:rFonts w:asciiTheme="majorEastAsia" w:eastAsiaTheme="majorEastAsia" w:hAnsiTheme="majorEastAsia" w:hint="eastAsia"/>
              </w:rPr>
              <w:t>との関係性</w:t>
            </w:r>
            <w:r w:rsidR="00763054">
              <w:rPr>
                <w:rFonts w:asciiTheme="majorEastAsia" w:eastAsiaTheme="majorEastAsia" w:hAnsiTheme="majorEastAsia" w:hint="eastAsia"/>
              </w:rPr>
              <w:t>で教育をどのように捉え</w:t>
            </w:r>
            <w:r w:rsidR="009A22F6">
              <w:rPr>
                <w:rFonts w:asciiTheme="majorEastAsia" w:eastAsiaTheme="majorEastAsia" w:hAnsiTheme="majorEastAsia" w:hint="eastAsia"/>
              </w:rPr>
              <w:t>直す</w:t>
            </w:r>
            <w:r w:rsidR="00763054">
              <w:rPr>
                <w:rFonts w:asciiTheme="majorEastAsia" w:eastAsiaTheme="majorEastAsia" w:hAnsiTheme="majorEastAsia" w:hint="eastAsia"/>
              </w:rPr>
              <w:t>のか、</w:t>
            </w:r>
            <w:r w:rsidR="005A377C">
              <w:rPr>
                <w:rFonts w:asciiTheme="majorEastAsia" w:eastAsiaTheme="majorEastAsia" w:hAnsiTheme="majorEastAsia" w:hint="eastAsia"/>
              </w:rPr>
              <w:t>学習評価の方法を目的としているが、今年度の着地点としては行けて到達目標の設定になるという部分では次年度に引き継ぎたい。</w:t>
            </w:r>
            <w:r w:rsidR="009A22F6">
              <w:rPr>
                <w:rFonts w:asciiTheme="majorEastAsia" w:eastAsiaTheme="majorEastAsia" w:hAnsiTheme="majorEastAsia" w:hint="eastAsia"/>
              </w:rPr>
              <w:t>またIRCのアクションリサーチ</w:t>
            </w:r>
            <w:r w:rsidR="008837E6">
              <w:rPr>
                <w:rFonts w:asciiTheme="majorEastAsia" w:eastAsiaTheme="majorEastAsia" w:hAnsiTheme="majorEastAsia" w:hint="eastAsia"/>
              </w:rPr>
              <w:t>での</w:t>
            </w:r>
            <w:r w:rsidR="009A22F6">
              <w:rPr>
                <w:rFonts w:asciiTheme="majorEastAsia" w:eastAsiaTheme="majorEastAsia" w:hAnsiTheme="majorEastAsia" w:hint="eastAsia"/>
              </w:rPr>
              <w:t>、非認知能力の土台となるマインドセット</w:t>
            </w:r>
            <w:r w:rsidR="000E4924">
              <w:rPr>
                <w:rFonts w:asciiTheme="majorEastAsia" w:eastAsiaTheme="majorEastAsia" w:hAnsiTheme="majorEastAsia" w:hint="eastAsia"/>
              </w:rPr>
              <w:t>、広い意味で主体性の部分をどう育成していくのか。落とし込み方はまだ</w:t>
            </w:r>
            <w:r w:rsidR="00FE2AF2">
              <w:rPr>
                <w:rFonts w:asciiTheme="majorEastAsia" w:eastAsiaTheme="majorEastAsia" w:hAnsiTheme="majorEastAsia" w:hint="eastAsia"/>
              </w:rPr>
              <w:t>検討する</w:t>
            </w:r>
            <w:r w:rsidR="000E4924">
              <w:rPr>
                <w:rFonts w:asciiTheme="majorEastAsia" w:eastAsiaTheme="majorEastAsia" w:hAnsiTheme="majorEastAsia" w:hint="eastAsia"/>
              </w:rPr>
              <w:t>必要がある。また、</w:t>
            </w:r>
            <w:r w:rsidR="009A22F6">
              <w:rPr>
                <w:rFonts w:asciiTheme="majorEastAsia" w:eastAsiaTheme="majorEastAsia" w:hAnsiTheme="majorEastAsia" w:hint="eastAsia"/>
              </w:rPr>
              <w:t>認知能力・知識を獲得しながら非認知能力を養成するといった中での評価が重要なポイントだと感じた。そのような部分も一緒に考えていきたい。</w:t>
            </w:r>
            <w:r>
              <w:rPr>
                <w:rFonts w:asciiTheme="majorEastAsia" w:eastAsiaTheme="majorEastAsia" w:hAnsiTheme="majorEastAsia" w:hint="eastAsia"/>
              </w:rPr>
              <w:t>（佐藤）</w:t>
            </w:r>
          </w:p>
          <w:p w14:paraId="299D288A" w14:textId="3725E0DD" w:rsidR="00FE2AF2" w:rsidRDefault="00FE2AF2"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→主体的になるということは、学生が職業人になるという重要な要素であるが、それを非認知能力の観点で扱いきれるか検討中となっている。（植上）</w:t>
            </w:r>
          </w:p>
          <w:p w14:paraId="7D5B0027" w14:textId="63C8F88F" w:rsidR="009A22F6" w:rsidRPr="00C05AFF" w:rsidRDefault="009A22F6" w:rsidP="009A22F6">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79ED097F" w14:textId="4935F11C" w:rsidR="009A22F6" w:rsidRDefault="009A22F6" w:rsidP="009A22F6">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D44C9">
              <w:rPr>
                <w:rFonts w:asciiTheme="majorEastAsia" w:eastAsiaTheme="majorEastAsia" w:hAnsiTheme="majorEastAsia" w:hint="eastAsia"/>
              </w:rPr>
              <w:t>アクションリサーチに関しては回を重ねるたびに求めるべきものが明確になっていると感じている。小田先生の資料では、構造図を作成するための表があることで構造図の作成に持ち込めることが明確にもなっている。丹田先生の資料では修正案を提示いただいたが、KBC学園のやろうとしている部分が盛り込まれてきていると感じた。非認知能力と認知能力をどのように繋げるか、KBC学園では、授業</w:t>
            </w:r>
            <w:r w:rsidR="00855749">
              <w:rPr>
                <w:rFonts w:asciiTheme="majorEastAsia" w:eastAsiaTheme="majorEastAsia" w:hAnsiTheme="majorEastAsia" w:hint="eastAsia"/>
              </w:rPr>
              <w:t>で</w:t>
            </w:r>
            <w:r w:rsidR="00CD44C9">
              <w:rPr>
                <w:rFonts w:asciiTheme="majorEastAsia" w:eastAsiaTheme="majorEastAsia" w:hAnsiTheme="majorEastAsia" w:hint="eastAsia"/>
              </w:rPr>
              <w:t>教えることは簡単だが、</w:t>
            </w:r>
            <w:r w:rsidR="00AA267B">
              <w:rPr>
                <w:rFonts w:asciiTheme="majorEastAsia" w:eastAsiaTheme="majorEastAsia" w:hAnsiTheme="majorEastAsia" w:hint="eastAsia"/>
              </w:rPr>
              <w:t>その前の</w:t>
            </w:r>
            <w:r w:rsidR="00CD44C9">
              <w:rPr>
                <w:rFonts w:asciiTheme="majorEastAsia" w:eastAsiaTheme="majorEastAsia" w:hAnsiTheme="majorEastAsia" w:hint="eastAsia"/>
              </w:rPr>
              <w:t>モチベーション</w:t>
            </w:r>
            <w:r w:rsidR="00AA267B">
              <w:rPr>
                <w:rFonts w:asciiTheme="majorEastAsia" w:eastAsiaTheme="majorEastAsia" w:hAnsiTheme="majorEastAsia" w:hint="eastAsia"/>
              </w:rPr>
              <w:t>をいかに高め</w:t>
            </w:r>
            <w:r w:rsidR="00855749">
              <w:rPr>
                <w:rFonts w:asciiTheme="majorEastAsia" w:eastAsiaTheme="majorEastAsia" w:hAnsiTheme="majorEastAsia" w:hint="eastAsia"/>
              </w:rPr>
              <w:t>られる</w:t>
            </w:r>
            <w:r w:rsidR="00AA267B">
              <w:rPr>
                <w:rFonts w:asciiTheme="majorEastAsia" w:eastAsiaTheme="majorEastAsia" w:hAnsiTheme="majorEastAsia" w:hint="eastAsia"/>
              </w:rPr>
              <w:t>か、4・5月でどれだけ動機付けできるか</w:t>
            </w:r>
            <w:r w:rsidR="00855749">
              <w:rPr>
                <w:rFonts w:asciiTheme="majorEastAsia" w:eastAsiaTheme="majorEastAsia" w:hAnsiTheme="majorEastAsia" w:hint="eastAsia"/>
              </w:rPr>
              <w:t>、</w:t>
            </w:r>
            <w:r w:rsidR="00AA267B">
              <w:rPr>
                <w:rFonts w:asciiTheme="majorEastAsia" w:eastAsiaTheme="majorEastAsia" w:hAnsiTheme="majorEastAsia" w:hint="eastAsia"/>
              </w:rPr>
              <w:t>学生の検定取得、職業への意識</w:t>
            </w:r>
            <w:r w:rsidR="0000002D">
              <w:rPr>
                <w:rFonts w:asciiTheme="majorEastAsia" w:eastAsiaTheme="majorEastAsia" w:hAnsiTheme="majorEastAsia" w:hint="eastAsia"/>
              </w:rPr>
              <w:t>を</w:t>
            </w:r>
            <w:r w:rsidR="00AA267B">
              <w:rPr>
                <w:rFonts w:asciiTheme="majorEastAsia" w:eastAsiaTheme="majorEastAsia" w:hAnsiTheme="majorEastAsia" w:hint="eastAsia"/>
              </w:rPr>
              <w:t>高</w:t>
            </w:r>
            <w:r w:rsidR="0000002D">
              <w:rPr>
                <w:rFonts w:asciiTheme="majorEastAsia" w:eastAsiaTheme="majorEastAsia" w:hAnsiTheme="majorEastAsia" w:hint="eastAsia"/>
              </w:rPr>
              <w:t>め</w:t>
            </w:r>
            <w:r w:rsidR="00AA267B">
              <w:rPr>
                <w:rFonts w:asciiTheme="majorEastAsia" w:eastAsiaTheme="majorEastAsia" w:hAnsiTheme="majorEastAsia" w:hint="eastAsia"/>
              </w:rPr>
              <w:t>る大切な時期だと捉えて</w:t>
            </w:r>
            <w:r w:rsidR="0000002D">
              <w:rPr>
                <w:rFonts w:asciiTheme="majorEastAsia" w:eastAsiaTheme="majorEastAsia" w:hAnsiTheme="majorEastAsia" w:hint="eastAsia"/>
              </w:rPr>
              <w:t>いる。</w:t>
            </w:r>
            <w:r w:rsidR="00855749">
              <w:rPr>
                <w:rFonts w:asciiTheme="majorEastAsia" w:eastAsiaTheme="majorEastAsia" w:hAnsiTheme="majorEastAsia" w:hint="eastAsia"/>
              </w:rPr>
              <w:t>その中で</w:t>
            </w:r>
            <w:r w:rsidR="00AA267B">
              <w:rPr>
                <w:rFonts w:asciiTheme="majorEastAsia" w:eastAsiaTheme="majorEastAsia" w:hAnsiTheme="majorEastAsia" w:hint="eastAsia"/>
              </w:rPr>
              <w:t>新入生のオリエンテーションは</w:t>
            </w:r>
            <w:r w:rsidR="0000002D">
              <w:rPr>
                <w:rFonts w:asciiTheme="majorEastAsia" w:eastAsiaTheme="majorEastAsia" w:hAnsiTheme="majorEastAsia" w:hint="eastAsia"/>
              </w:rPr>
              <w:t>目指す職業への知識、</w:t>
            </w:r>
            <w:r w:rsidR="00AA267B">
              <w:rPr>
                <w:rFonts w:asciiTheme="majorEastAsia" w:eastAsiaTheme="majorEastAsia" w:hAnsiTheme="majorEastAsia" w:hint="eastAsia"/>
              </w:rPr>
              <w:t>目標、そのための必要な要素を学生に意識させる</w:t>
            </w:r>
            <w:r w:rsidR="0000002D">
              <w:rPr>
                <w:rFonts w:asciiTheme="majorEastAsia" w:eastAsiaTheme="majorEastAsia" w:hAnsiTheme="majorEastAsia" w:hint="eastAsia"/>
              </w:rPr>
              <w:t>位置付けとなっている。そのような部分を</w:t>
            </w:r>
            <w:r w:rsidR="00AA267B">
              <w:rPr>
                <w:rFonts w:asciiTheme="majorEastAsia" w:eastAsiaTheme="majorEastAsia" w:hAnsiTheme="majorEastAsia" w:hint="eastAsia"/>
              </w:rPr>
              <w:t>研修で盛り込むのか</w:t>
            </w:r>
            <w:r w:rsidR="00855749">
              <w:rPr>
                <w:rFonts w:asciiTheme="majorEastAsia" w:eastAsiaTheme="majorEastAsia" w:hAnsiTheme="majorEastAsia" w:hint="eastAsia"/>
              </w:rPr>
              <w:t>、</w:t>
            </w:r>
            <w:r w:rsidR="00AA267B">
              <w:rPr>
                <w:rFonts w:asciiTheme="majorEastAsia" w:eastAsiaTheme="majorEastAsia" w:hAnsiTheme="majorEastAsia" w:hint="eastAsia"/>
              </w:rPr>
              <w:t>課題にするのか、確認しながら進めていただきたい。</w:t>
            </w:r>
            <w:r w:rsidR="00855749">
              <w:rPr>
                <w:rFonts w:asciiTheme="majorEastAsia" w:eastAsiaTheme="majorEastAsia" w:hAnsiTheme="majorEastAsia" w:hint="eastAsia"/>
              </w:rPr>
              <w:t>また</w:t>
            </w:r>
            <w:r w:rsidR="00AA267B">
              <w:rPr>
                <w:rFonts w:asciiTheme="majorEastAsia" w:eastAsiaTheme="majorEastAsia" w:hAnsiTheme="majorEastAsia" w:hint="eastAsia"/>
              </w:rPr>
              <w:t>構造図を作成するにあたり何を意識するのか、実際に研修を受けた職員が</w:t>
            </w:r>
            <w:r w:rsidR="0000002D">
              <w:rPr>
                <w:rFonts w:asciiTheme="majorEastAsia" w:eastAsiaTheme="majorEastAsia" w:hAnsiTheme="majorEastAsia" w:hint="eastAsia"/>
              </w:rPr>
              <w:t>どう感じるかフォローバックに繋げて欲しい。</w:t>
            </w:r>
            <w:r>
              <w:rPr>
                <w:rFonts w:asciiTheme="majorEastAsia" w:eastAsiaTheme="majorEastAsia" w:hAnsiTheme="majorEastAsia" w:hint="eastAsia"/>
              </w:rPr>
              <w:t>（</w:t>
            </w:r>
            <w:r w:rsidR="00FE2AF2">
              <w:rPr>
                <w:rFonts w:asciiTheme="majorEastAsia" w:eastAsiaTheme="majorEastAsia" w:hAnsiTheme="majorEastAsia" w:hint="eastAsia"/>
              </w:rPr>
              <w:t>上里</w:t>
            </w:r>
            <w:r>
              <w:rPr>
                <w:rFonts w:asciiTheme="majorEastAsia" w:eastAsiaTheme="majorEastAsia" w:hAnsiTheme="majorEastAsia" w:hint="eastAsia"/>
              </w:rPr>
              <w:t>）</w:t>
            </w:r>
          </w:p>
          <w:p w14:paraId="5EB7CDC0" w14:textId="1B8572D3" w:rsidR="00E00938" w:rsidRDefault="00E00938"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206A7">
              <w:rPr>
                <w:rFonts w:asciiTheme="majorEastAsia" w:eastAsiaTheme="majorEastAsia" w:hAnsiTheme="majorEastAsia" w:hint="eastAsia"/>
              </w:rPr>
              <w:t>動機付け・主体化は重要だと考えているので、次年度もしくは新プロジェクト</w:t>
            </w:r>
            <w:r w:rsidR="00D962CA">
              <w:rPr>
                <w:rFonts w:asciiTheme="majorEastAsia" w:eastAsiaTheme="majorEastAsia" w:hAnsiTheme="majorEastAsia" w:hint="eastAsia"/>
              </w:rPr>
              <w:t>で</w:t>
            </w:r>
            <w:r w:rsidR="000206A7">
              <w:rPr>
                <w:rFonts w:asciiTheme="majorEastAsia" w:eastAsiaTheme="majorEastAsia" w:hAnsiTheme="majorEastAsia" w:hint="eastAsia"/>
              </w:rPr>
              <w:t>考えていきたい。</w:t>
            </w:r>
            <w:r>
              <w:rPr>
                <w:rFonts w:asciiTheme="majorEastAsia" w:eastAsiaTheme="majorEastAsia" w:hAnsiTheme="majorEastAsia" w:hint="eastAsia"/>
              </w:rPr>
              <w:t>（</w:t>
            </w:r>
            <w:r w:rsidR="000206A7">
              <w:rPr>
                <w:rFonts w:asciiTheme="majorEastAsia" w:eastAsiaTheme="majorEastAsia" w:hAnsiTheme="majorEastAsia" w:hint="eastAsia"/>
              </w:rPr>
              <w:t>植上</w:t>
            </w:r>
            <w:r>
              <w:rPr>
                <w:rFonts w:asciiTheme="majorEastAsia" w:eastAsiaTheme="majorEastAsia" w:hAnsiTheme="majorEastAsia" w:hint="eastAsia"/>
              </w:rPr>
              <w:t>）</w:t>
            </w:r>
          </w:p>
          <w:p w14:paraId="405DB058" w14:textId="1ED348AD" w:rsidR="0018083F" w:rsidRDefault="000206A7"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16A05">
              <w:rPr>
                <w:rFonts w:asciiTheme="majorEastAsia" w:eastAsiaTheme="majorEastAsia" w:hAnsiTheme="majorEastAsia" w:hint="eastAsia"/>
              </w:rPr>
              <w:t>YICのアクションリサーチで、現場で思っていることとサロンで求めていることの差を意識</w:t>
            </w:r>
            <w:r w:rsidR="002B30D1">
              <w:rPr>
                <w:rFonts w:asciiTheme="majorEastAsia" w:eastAsiaTheme="majorEastAsia" w:hAnsiTheme="majorEastAsia" w:hint="eastAsia"/>
              </w:rPr>
              <w:t>し</w:t>
            </w:r>
            <w:r w:rsidR="00B16A05">
              <w:rPr>
                <w:rFonts w:asciiTheme="majorEastAsia" w:eastAsiaTheme="majorEastAsia" w:hAnsiTheme="majorEastAsia" w:hint="eastAsia"/>
              </w:rPr>
              <w:t>ながら育成していると田澤先生がおっしゃって</w:t>
            </w:r>
            <w:r w:rsidR="002B30D1">
              <w:rPr>
                <w:rFonts w:asciiTheme="majorEastAsia" w:eastAsiaTheme="majorEastAsia" w:hAnsiTheme="majorEastAsia" w:hint="eastAsia"/>
              </w:rPr>
              <w:t>いた。</w:t>
            </w:r>
            <w:r w:rsidR="00B16A05">
              <w:rPr>
                <w:rFonts w:asciiTheme="majorEastAsia" w:eastAsiaTheme="majorEastAsia" w:hAnsiTheme="majorEastAsia" w:hint="eastAsia"/>
              </w:rPr>
              <w:t>現場での育成では教員側の思い込みなどがあるので、現場・企業で何を求められているのか明確にしながら</w:t>
            </w:r>
            <w:r w:rsidR="002B30D1">
              <w:rPr>
                <w:rFonts w:asciiTheme="majorEastAsia" w:eastAsiaTheme="majorEastAsia" w:hAnsiTheme="majorEastAsia" w:hint="eastAsia"/>
              </w:rPr>
              <w:t>非認知能力の</w:t>
            </w:r>
            <w:r w:rsidR="00B16A05">
              <w:rPr>
                <w:rFonts w:asciiTheme="majorEastAsia" w:eastAsiaTheme="majorEastAsia" w:hAnsiTheme="majorEastAsia" w:hint="eastAsia"/>
              </w:rPr>
              <w:t>構造図</w:t>
            </w:r>
            <w:r w:rsidR="002B30D1">
              <w:rPr>
                <w:rFonts w:asciiTheme="majorEastAsia" w:eastAsiaTheme="majorEastAsia" w:hAnsiTheme="majorEastAsia" w:hint="eastAsia"/>
              </w:rPr>
              <w:t>ができあがる</w:t>
            </w:r>
            <w:r w:rsidR="00B16A05">
              <w:rPr>
                <w:rFonts w:asciiTheme="majorEastAsia" w:eastAsiaTheme="majorEastAsia" w:hAnsiTheme="majorEastAsia" w:hint="eastAsia"/>
              </w:rPr>
              <w:t>ことが望ましいと感じた。</w:t>
            </w:r>
            <w:r w:rsidR="0018083F">
              <w:rPr>
                <w:rFonts w:asciiTheme="majorEastAsia" w:eastAsiaTheme="majorEastAsia" w:hAnsiTheme="majorEastAsia" w:hint="eastAsia"/>
              </w:rPr>
              <w:t>（</w:t>
            </w:r>
            <w:r w:rsidR="0068482E">
              <w:rPr>
                <w:rFonts w:asciiTheme="majorEastAsia" w:eastAsiaTheme="majorEastAsia" w:hAnsiTheme="majorEastAsia" w:hint="eastAsia"/>
              </w:rPr>
              <w:t>岩﨑</w:t>
            </w:r>
            <w:r w:rsidR="0018083F">
              <w:rPr>
                <w:rFonts w:asciiTheme="majorEastAsia" w:eastAsiaTheme="majorEastAsia" w:hAnsiTheme="majorEastAsia" w:hint="eastAsia"/>
              </w:rPr>
              <w:t>）</w:t>
            </w:r>
          </w:p>
          <w:p w14:paraId="6542F5C2" w14:textId="0B771F14"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E46F8">
              <w:rPr>
                <w:rFonts w:asciiTheme="majorEastAsia" w:eastAsiaTheme="majorEastAsia" w:hAnsiTheme="majorEastAsia" w:hint="eastAsia"/>
              </w:rPr>
              <w:t>YICではサロンが何を求めているか</w:t>
            </w:r>
            <w:r w:rsidR="008B0DBE">
              <w:rPr>
                <w:rFonts w:asciiTheme="majorEastAsia" w:eastAsiaTheme="majorEastAsia" w:hAnsiTheme="majorEastAsia" w:hint="eastAsia"/>
              </w:rPr>
              <w:t>から始まり色々と議論をした。その丁寧な作業を研修に入れ込みたい。</w:t>
            </w:r>
            <w:r>
              <w:rPr>
                <w:rFonts w:asciiTheme="majorEastAsia" w:eastAsiaTheme="majorEastAsia" w:hAnsiTheme="majorEastAsia" w:hint="eastAsia"/>
              </w:rPr>
              <w:t>（</w:t>
            </w:r>
            <w:r w:rsidR="00AE46F8">
              <w:rPr>
                <w:rFonts w:asciiTheme="majorEastAsia" w:eastAsiaTheme="majorEastAsia" w:hAnsiTheme="majorEastAsia" w:hint="eastAsia"/>
              </w:rPr>
              <w:t>植上</w:t>
            </w:r>
            <w:r>
              <w:rPr>
                <w:rFonts w:asciiTheme="majorEastAsia" w:eastAsiaTheme="majorEastAsia" w:hAnsiTheme="majorEastAsia" w:hint="eastAsia"/>
              </w:rPr>
              <w:t>）</w:t>
            </w:r>
          </w:p>
          <w:p w14:paraId="54DB12DB" w14:textId="2AFCA090"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B0DBE">
              <w:rPr>
                <w:rFonts w:asciiTheme="majorEastAsia" w:eastAsiaTheme="majorEastAsia" w:hAnsiTheme="majorEastAsia" w:hint="eastAsia"/>
              </w:rPr>
              <w:t>ぜひ入れ込みたいが、さらに調査が必要だと考えている。</w:t>
            </w:r>
            <w:r>
              <w:rPr>
                <w:rFonts w:asciiTheme="majorEastAsia" w:eastAsiaTheme="majorEastAsia" w:hAnsiTheme="majorEastAsia" w:hint="eastAsia"/>
              </w:rPr>
              <w:t>（</w:t>
            </w:r>
            <w:r w:rsidR="008B0DBE">
              <w:rPr>
                <w:rFonts w:asciiTheme="majorEastAsia" w:eastAsiaTheme="majorEastAsia" w:hAnsiTheme="majorEastAsia" w:hint="eastAsia"/>
              </w:rPr>
              <w:t>小田</w:t>
            </w:r>
            <w:r>
              <w:rPr>
                <w:rFonts w:asciiTheme="majorEastAsia" w:eastAsiaTheme="majorEastAsia" w:hAnsiTheme="majorEastAsia" w:hint="eastAsia"/>
              </w:rPr>
              <w:t>）</w:t>
            </w:r>
          </w:p>
          <w:p w14:paraId="736F2D4D" w14:textId="56F53C6C"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8B0DBE">
              <w:rPr>
                <w:rFonts w:asciiTheme="majorEastAsia" w:eastAsiaTheme="majorEastAsia" w:hAnsiTheme="majorEastAsia" w:hint="eastAsia"/>
              </w:rPr>
              <w:t>構造図を作成するプロセスで現場・職業世界の対話が組み込まれる。また次のステップにも構造図や</w:t>
            </w:r>
            <w:r w:rsidR="00D962CA">
              <w:rPr>
                <w:rFonts w:asciiTheme="majorEastAsia" w:eastAsiaTheme="majorEastAsia" w:hAnsiTheme="majorEastAsia" w:hint="eastAsia"/>
              </w:rPr>
              <w:t>構造図を</w:t>
            </w:r>
            <w:r w:rsidR="008B0DBE">
              <w:rPr>
                <w:rFonts w:asciiTheme="majorEastAsia" w:eastAsiaTheme="majorEastAsia" w:hAnsiTheme="majorEastAsia" w:hint="eastAsia"/>
              </w:rPr>
              <w:t>作成するための表が役に立つと考えている。</w:t>
            </w:r>
            <w:r>
              <w:rPr>
                <w:rFonts w:asciiTheme="majorEastAsia" w:eastAsiaTheme="majorEastAsia" w:hAnsiTheme="majorEastAsia" w:hint="eastAsia"/>
              </w:rPr>
              <w:t>（</w:t>
            </w:r>
            <w:r w:rsidR="008B0DBE">
              <w:rPr>
                <w:rFonts w:asciiTheme="majorEastAsia" w:eastAsiaTheme="majorEastAsia" w:hAnsiTheme="majorEastAsia" w:hint="eastAsia"/>
              </w:rPr>
              <w:t>植上</w:t>
            </w:r>
            <w:r>
              <w:rPr>
                <w:rFonts w:asciiTheme="majorEastAsia" w:eastAsiaTheme="majorEastAsia" w:hAnsiTheme="majorEastAsia" w:hint="eastAsia"/>
              </w:rPr>
              <w:t>）</w:t>
            </w:r>
          </w:p>
          <w:p w14:paraId="0B29E9B3" w14:textId="5C52EE7A"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A1CE3">
              <w:rPr>
                <w:rFonts w:asciiTheme="majorEastAsia" w:eastAsiaTheme="majorEastAsia" w:hAnsiTheme="majorEastAsia" w:hint="eastAsia"/>
              </w:rPr>
              <w:t>IRCでは構造図があることで、</w:t>
            </w:r>
            <w:r w:rsidR="0075325C">
              <w:rPr>
                <w:rFonts w:asciiTheme="majorEastAsia" w:eastAsiaTheme="majorEastAsia" w:hAnsiTheme="majorEastAsia" w:hint="eastAsia"/>
              </w:rPr>
              <w:t>実習先</w:t>
            </w:r>
            <w:r w:rsidR="001A1CE3">
              <w:rPr>
                <w:rFonts w:asciiTheme="majorEastAsia" w:eastAsiaTheme="majorEastAsia" w:hAnsiTheme="majorEastAsia" w:hint="eastAsia"/>
              </w:rPr>
              <w:t>で学校が大切にしている非認知能力の評価を守ることに繋がると</w:t>
            </w:r>
            <w:r w:rsidR="0075325C">
              <w:rPr>
                <w:rFonts w:asciiTheme="majorEastAsia" w:eastAsiaTheme="majorEastAsia" w:hAnsiTheme="majorEastAsia" w:hint="eastAsia"/>
              </w:rPr>
              <w:t>話が</w:t>
            </w:r>
            <w:r w:rsidR="001A1CE3">
              <w:rPr>
                <w:rFonts w:asciiTheme="majorEastAsia" w:eastAsiaTheme="majorEastAsia" w:hAnsiTheme="majorEastAsia" w:hint="eastAsia"/>
              </w:rPr>
              <w:t>あ</w:t>
            </w:r>
            <w:r w:rsidR="0075325C">
              <w:rPr>
                <w:rFonts w:asciiTheme="majorEastAsia" w:eastAsiaTheme="majorEastAsia" w:hAnsiTheme="majorEastAsia" w:hint="eastAsia"/>
              </w:rPr>
              <w:t>り、実習先での評価の指標となる。</w:t>
            </w:r>
            <w:r w:rsidR="004B7F0A">
              <w:rPr>
                <w:rFonts w:asciiTheme="majorEastAsia" w:eastAsiaTheme="majorEastAsia" w:hAnsiTheme="majorEastAsia" w:hint="eastAsia"/>
              </w:rPr>
              <w:t>このことは</w:t>
            </w:r>
            <w:r w:rsidR="0075325C">
              <w:rPr>
                <w:rFonts w:asciiTheme="majorEastAsia" w:eastAsiaTheme="majorEastAsia" w:hAnsiTheme="majorEastAsia" w:hint="eastAsia"/>
              </w:rPr>
              <w:t>研修案の1時間目</w:t>
            </w:r>
            <w:r w:rsidR="00977DD9" w:rsidRPr="00977DD9">
              <w:rPr>
                <w:rFonts w:asciiTheme="majorEastAsia" w:eastAsiaTheme="majorEastAsia" w:hAnsiTheme="majorEastAsia" w:hint="eastAsia"/>
              </w:rPr>
              <w:t>社会的評価の向上に非認知能力を活かしていく</w:t>
            </w:r>
            <w:r w:rsidR="00977DD9">
              <w:rPr>
                <w:rFonts w:asciiTheme="majorEastAsia" w:eastAsiaTheme="majorEastAsia" w:hAnsiTheme="majorEastAsia" w:hint="eastAsia"/>
              </w:rPr>
              <w:t>という部分に繋がる。</w:t>
            </w:r>
            <w:r>
              <w:rPr>
                <w:rFonts w:asciiTheme="majorEastAsia" w:eastAsiaTheme="majorEastAsia" w:hAnsiTheme="majorEastAsia" w:hint="eastAsia"/>
              </w:rPr>
              <w:t>（</w:t>
            </w:r>
            <w:r w:rsidR="008B0DBE">
              <w:rPr>
                <w:rFonts w:asciiTheme="majorEastAsia" w:eastAsiaTheme="majorEastAsia" w:hAnsiTheme="majorEastAsia" w:hint="eastAsia"/>
              </w:rPr>
              <w:t>佐藤</w:t>
            </w:r>
            <w:r>
              <w:rPr>
                <w:rFonts w:asciiTheme="majorEastAsia" w:eastAsiaTheme="majorEastAsia" w:hAnsiTheme="majorEastAsia" w:hint="eastAsia"/>
              </w:rPr>
              <w:t>）</w:t>
            </w:r>
          </w:p>
          <w:p w14:paraId="67EE69CC" w14:textId="29395113" w:rsidR="0018083F" w:rsidRPr="0018083F" w:rsidRDefault="0075325C"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77DD9">
              <w:rPr>
                <w:rFonts w:asciiTheme="majorEastAsia" w:eastAsiaTheme="majorEastAsia" w:hAnsiTheme="majorEastAsia" w:hint="eastAsia"/>
              </w:rPr>
              <w:t>本年度の研修、手引きにどのように入れ込んでいくか検討したい。</w:t>
            </w:r>
            <w:r>
              <w:rPr>
                <w:rFonts w:asciiTheme="majorEastAsia" w:eastAsiaTheme="majorEastAsia" w:hAnsiTheme="majorEastAsia" w:hint="eastAsia"/>
              </w:rPr>
              <w:t>（植上）</w:t>
            </w:r>
          </w:p>
          <w:p w14:paraId="671D1689" w14:textId="2A25C33B" w:rsidR="0018083F" w:rsidRDefault="0018083F" w:rsidP="0018083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995431">
              <w:rPr>
                <w:rFonts w:asciiTheme="majorEastAsia" w:eastAsiaTheme="majorEastAsia" w:hAnsiTheme="majorEastAsia" w:hint="eastAsia"/>
              </w:rPr>
              <w:t>社会人基礎的な能力では学校と一般的な考えに違いがある。例えば</w:t>
            </w:r>
            <w:r w:rsidR="006621A6">
              <w:rPr>
                <w:rFonts w:asciiTheme="majorEastAsia" w:eastAsiaTheme="majorEastAsia" w:hAnsiTheme="majorEastAsia" w:hint="eastAsia"/>
              </w:rPr>
              <w:t>私が考える</w:t>
            </w:r>
            <w:r w:rsidR="00995431">
              <w:rPr>
                <w:rFonts w:asciiTheme="majorEastAsia" w:eastAsiaTheme="majorEastAsia" w:hAnsiTheme="majorEastAsia" w:hint="eastAsia"/>
              </w:rPr>
              <w:t>コミュニケーション能力と研修で使われる</w:t>
            </w:r>
            <w:r w:rsidR="004B7F0A">
              <w:rPr>
                <w:rFonts w:asciiTheme="majorEastAsia" w:eastAsiaTheme="majorEastAsia" w:hAnsiTheme="majorEastAsia" w:hint="eastAsia"/>
              </w:rPr>
              <w:t>「</w:t>
            </w:r>
            <w:r w:rsidR="00995431">
              <w:rPr>
                <w:rFonts w:asciiTheme="majorEastAsia" w:eastAsiaTheme="majorEastAsia" w:hAnsiTheme="majorEastAsia" w:hint="eastAsia"/>
              </w:rPr>
              <w:t>16の非認知能力要素</w:t>
            </w:r>
            <w:r w:rsidR="004B7F0A">
              <w:rPr>
                <w:rFonts w:asciiTheme="majorEastAsia" w:eastAsiaTheme="majorEastAsia" w:hAnsiTheme="majorEastAsia" w:hint="eastAsia"/>
              </w:rPr>
              <w:t>」</w:t>
            </w:r>
            <w:r w:rsidR="00995431">
              <w:rPr>
                <w:rFonts w:asciiTheme="majorEastAsia" w:eastAsiaTheme="majorEastAsia" w:hAnsiTheme="majorEastAsia" w:hint="eastAsia"/>
              </w:rPr>
              <w:t>のコミュニケーション能力は違う。その</w:t>
            </w:r>
            <w:r w:rsidR="004C0711">
              <w:rPr>
                <w:rFonts w:asciiTheme="majorEastAsia" w:eastAsiaTheme="majorEastAsia" w:hAnsiTheme="majorEastAsia" w:hint="eastAsia"/>
              </w:rPr>
              <w:t>違いを</w:t>
            </w:r>
            <w:r w:rsidR="006621A6">
              <w:rPr>
                <w:rFonts w:asciiTheme="majorEastAsia" w:eastAsiaTheme="majorEastAsia" w:hAnsiTheme="majorEastAsia" w:hint="eastAsia"/>
              </w:rPr>
              <w:t>どのように捉えれば</w:t>
            </w:r>
            <w:r w:rsidR="004C0711">
              <w:rPr>
                <w:rFonts w:asciiTheme="majorEastAsia" w:eastAsiaTheme="majorEastAsia" w:hAnsiTheme="majorEastAsia" w:hint="eastAsia"/>
              </w:rPr>
              <w:t>よい</w:t>
            </w:r>
            <w:r w:rsidR="006621A6">
              <w:rPr>
                <w:rFonts w:asciiTheme="majorEastAsia" w:eastAsiaTheme="majorEastAsia" w:hAnsiTheme="majorEastAsia" w:hint="eastAsia"/>
              </w:rPr>
              <w:t>か</w:t>
            </w:r>
            <w:r w:rsidR="00995431">
              <w:rPr>
                <w:rFonts w:asciiTheme="majorEastAsia" w:eastAsiaTheme="majorEastAsia" w:hAnsiTheme="majorEastAsia" w:hint="eastAsia"/>
              </w:rPr>
              <w:t>。</w:t>
            </w:r>
            <w:r>
              <w:rPr>
                <w:rFonts w:asciiTheme="majorEastAsia" w:eastAsiaTheme="majorEastAsia" w:hAnsiTheme="majorEastAsia" w:hint="eastAsia"/>
              </w:rPr>
              <w:t>（</w:t>
            </w:r>
            <w:r w:rsidR="00977DD9">
              <w:rPr>
                <w:rFonts w:asciiTheme="majorEastAsia" w:eastAsiaTheme="majorEastAsia" w:hAnsiTheme="majorEastAsia" w:hint="eastAsia"/>
              </w:rPr>
              <w:t>田澤</w:t>
            </w:r>
            <w:r>
              <w:rPr>
                <w:rFonts w:asciiTheme="majorEastAsia" w:eastAsiaTheme="majorEastAsia" w:hAnsiTheme="majorEastAsia" w:hint="eastAsia"/>
              </w:rPr>
              <w:t>）</w:t>
            </w:r>
          </w:p>
          <w:p w14:paraId="61F667ED" w14:textId="0313ED2A"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C0711">
              <w:rPr>
                <w:rFonts w:asciiTheme="majorEastAsia" w:eastAsiaTheme="majorEastAsia" w:hAnsiTheme="majorEastAsia" w:hint="eastAsia"/>
              </w:rPr>
              <w:t>違い</w:t>
            </w:r>
            <w:r w:rsidR="005C57C8">
              <w:rPr>
                <w:rFonts w:asciiTheme="majorEastAsia" w:eastAsiaTheme="majorEastAsia" w:hAnsiTheme="majorEastAsia" w:hint="eastAsia"/>
              </w:rPr>
              <w:t>があって当たり前だと考えている。非認知能力は非常にあいまいな概念なので、いろいろな規定の仕方がある。</w:t>
            </w:r>
            <w:r w:rsidR="005F673D">
              <w:rPr>
                <w:rFonts w:asciiTheme="majorEastAsia" w:eastAsiaTheme="majorEastAsia" w:hAnsiTheme="majorEastAsia" w:hint="eastAsia"/>
              </w:rPr>
              <w:t>研修では</w:t>
            </w:r>
            <w:r w:rsidR="005C57C8">
              <w:rPr>
                <w:rFonts w:asciiTheme="majorEastAsia" w:eastAsiaTheme="majorEastAsia" w:hAnsiTheme="majorEastAsia" w:hint="eastAsia"/>
              </w:rPr>
              <w:t>実際に教育現場で実施していることを言語化し整理していくこと</w:t>
            </w:r>
            <w:r w:rsidR="009C2336">
              <w:rPr>
                <w:rFonts w:asciiTheme="majorEastAsia" w:eastAsiaTheme="majorEastAsia" w:hAnsiTheme="majorEastAsia" w:hint="eastAsia"/>
              </w:rPr>
              <w:t>が重要。</w:t>
            </w:r>
            <w:r>
              <w:rPr>
                <w:rFonts w:asciiTheme="majorEastAsia" w:eastAsiaTheme="majorEastAsia" w:hAnsiTheme="majorEastAsia" w:hint="eastAsia"/>
              </w:rPr>
              <w:t>（</w:t>
            </w:r>
            <w:r w:rsidR="006621A6">
              <w:rPr>
                <w:rFonts w:asciiTheme="majorEastAsia" w:eastAsiaTheme="majorEastAsia" w:hAnsiTheme="majorEastAsia" w:hint="eastAsia"/>
              </w:rPr>
              <w:t>植上</w:t>
            </w:r>
            <w:r>
              <w:rPr>
                <w:rFonts w:asciiTheme="majorEastAsia" w:eastAsiaTheme="majorEastAsia" w:hAnsiTheme="majorEastAsia" w:hint="eastAsia"/>
              </w:rPr>
              <w:t>）</w:t>
            </w:r>
          </w:p>
          <w:p w14:paraId="44FDC6FD" w14:textId="274C8034"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C2336">
              <w:rPr>
                <w:rFonts w:asciiTheme="majorEastAsia" w:eastAsiaTheme="majorEastAsia" w:hAnsiTheme="majorEastAsia" w:hint="eastAsia"/>
              </w:rPr>
              <w:t>16の指標は言語化するための一つ</w:t>
            </w:r>
            <w:r w:rsidR="004C0711">
              <w:rPr>
                <w:rFonts w:asciiTheme="majorEastAsia" w:eastAsiaTheme="majorEastAsia" w:hAnsiTheme="majorEastAsia" w:hint="eastAsia"/>
              </w:rPr>
              <w:t>の</w:t>
            </w:r>
            <w:r w:rsidR="009C2336">
              <w:rPr>
                <w:rFonts w:asciiTheme="majorEastAsia" w:eastAsiaTheme="majorEastAsia" w:hAnsiTheme="majorEastAsia" w:hint="eastAsia"/>
              </w:rPr>
              <w:t>補足ツールだということ</w:t>
            </w:r>
            <w:r w:rsidR="0037561A">
              <w:rPr>
                <w:rFonts w:asciiTheme="majorEastAsia" w:eastAsiaTheme="majorEastAsia" w:hAnsiTheme="majorEastAsia" w:hint="eastAsia"/>
              </w:rPr>
              <w:t>、狙いや説明</w:t>
            </w:r>
            <w:r w:rsidR="009C2336">
              <w:rPr>
                <w:rFonts w:asciiTheme="majorEastAsia" w:eastAsiaTheme="majorEastAsia" w:hAnsiTheme="majorEastAsia" w:hint="eastAsia"/>
              </w:rPr>
              <w:t>を明確に伝えたい。</w:t>
            </w:r>
            <w:r>
              <w:rPr>
                <w:rFonts w:asciiTheme="majorEastAsia" w:eastAsiaTheme="majorEastAsia" w:hAnsiTheme="majorEastAsia" w:hint="eastAsia"/>
              </w:rPr>
              <w:t>（</w:t>
            </w:r>
            <w:r w:rsidR="009C2336">
              <w:rPr>
                <w:rFonts w:asciiTheme="majorEastAsia" w:eastAsiaTheme="majorEastAsia" w:hAnsiTheme="majorEastAsia" w:hint="eastAsia"/>
              </w:rPr>
              <w:t>小田</w:t>
            </w:r>
            <w:r>
              <w:rPr>
                <w:rFonts w:asciiTheme="majorEastAsia" w:eastAsiaTheme="majorEastAsia" w:hAnsiTheme="majorEastAsia" w:hint="eastAsia"/>
              </w:rPr>
              <w:t>）</w:t>
            </w:r>
          </w:p>
          <w:p w14:paraId="56C7B439" w14:textId="7EBD3461" w:rsidR="0018083F" w:rsidRDefault="00D02F66"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7561A">
              <w:rPr>
                <w:rFonts w:asciiTheme="majorEastAsia" w:eastAsiaTheme="majorEastAsia" w:hAnsiTheme="majorEastAsia" w:hint="eastAsia"/>
              </w:rPr>
              <w:t>社会人基礎的な能力と職業専門的な能力はかぶるのではないか。</w:t>
            </w:r>
            <w:r w:rsidR="00371FE5">
              <w:rPr>
                <w:rFonts w:asciiTheme="majorEastAsia" w:eastAsiaTheme="majorEastAsia" w:hAnsiTheme="majorEastAsia" w:hint="eastAsia"/>
              </w:rPr>
              <w:t>アクションリサーチでは聞き出していただいたので良かったが、</w:t>
            </w:r>
            <w:r w:rsidR="00F24F1C">
              <w:rPr>
                <w:rFonts w:asciiTheme="majorEastAsia" w:eastAsiaTheme="majorEastAsia" w:hAnsiTheme="majorEastAsia" w:hint="eastAsia"/>
              </w:rPr>
              <w:t>実際に研修を受けることになると、社会人基礎的な能力と職業専門的な能力</w:t>
            </w:r>
            <w:r w:rsidR="0037561A">
              <w:rPr>
                <w:rFonts w:asciiTheme="majorEastAsia" w:eastAsiaTheme="majorEastAsia" w:hAnsiTheme="majorEastAsia" w:hint="eastAsia"/>
              </w:rPr>
              <w:t>を</w:t>
            </w:r>
            <w:r w:rsidR="00F24F1C">
              <w:rPr>
                <w:rFonts w:asciiTheme="majorEastAsia" w:eastAsiaTheme="majorEastAsia" w:hAnsiTheme="majorEastAsia" w:hint="eastAsia"/>
              </w:rPr>
              <w:t>、学校</w:t>
            </w:r>
            <w:r w:rsidR="00A13C3C">
              <w:rPr>
                <w:rFonts w:asciiTheme="majorEastAsia" w:eastAsiaTheme="majorEastAsia" w:hAnsiTheme="majorEastAsia" w:hint="eastAsia"/>
              </w:rPr>
              <w:t>が求める</w:t>
            </w:r>
            <w:r w:rsidR="00F24F1C">
              <w:rPr>
                <w:rFonts w:asciiTheme="majorEastAsia" w:eastAsiaTheme="majorEastAsia" w:hAnsiTheme="majorEastAsia" w:hint="eastAsia"/>
              </w:rPr>
              <w:t>レベル1・2・3…と重ねて捉えがちになるのでは</w:t>
            </w:r>
            <w:r w:rsidR="006C3EF7">
              <w:rPr>
                <w:rFonts w:asciiTheme="majorEastAsia" w:eastAsiaTheme="majorEastAsia" w:hAnsiTheme="majorEastAsia" w:hint="eastAsia"/>
              </w:rPr>
              <w:t>ないか</w:t>
            </w:r>
            <w:r w:rsidR="00F24F1C">
              <w:rPr>
                <w:rFonts w:asciiTheme="majorEastAsia" w:eastAsiaTheme="majorEastAsia" w:hAnsiTheme="majorEastAsia" w:hint="eastAsia"/>
              </w:rPr>
              <w:t>。</w:t>
            </w:r>
            <w:r w:rsidR="0018083F">
              <w:rPr>
                <w:rFonts w:asciiTheme="majorEastAsia" w:eastAsiaTheme="majorEastAsia" w:hAnsiTheme="majorEastAsia" w:hint="eastAsia"/>
              </w:rPr>
              <w:t>（</w:t>
            </w:r>
            <w:r w:rsidR="009C2336">
              <w:rPr>
                <w:rFonts w:asciiTheme="majorEastAsia" w:eastAsiaTheme="majorEastAsia" w:hAnsiTheme="majorEastAsia" w:hint="eastAsia"/>
              </w:rPr>
              <w:t>田澤</w:t>
            </w:r>
            <w:r w:rsidR="0018083F">
              <w:rPr>
                <w:rFonts w:asciiTheme="majorEastAsia" w:eastAsiaTheme="majorEastAsia" w:hAnsiTheme="majorEastAsia" w:hint="eastAsia"/>
              </w:rPr>
              <w:t>）</w:t>
            </w:r>
          </w:p>
          <w:p w14:paraId="3B8F5C95" w14:textId="70D15B39" w:rsidR="0037561A" w:rsidRDefault="0037561A"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→職業専門的な能力は企業の求めている能力を頭に置いた上で</w:t>
            </w:r>
            <w:r w:rsidR="00382026">
              <w:rPr>
                <w:rFonts w:asciiTheme="majorEastAsia" w:eastAsiaTheme="majorEastAsia" w:hAnsiTheme="majorEastAsia" w:hint="eastAsia"/>
              </w:rPr>
              <w:t>、自分達が意識している身に付けてもらいたい能力を整理してもらう。（植上）</w:t>
            </w:r>
          </w:p>
          <w:p w14:paraId="4659C027" w14:textId="257D5B31"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13C3C">
              <w:rPr>
                <w:rFonts w:asciiTheme="majorEastAsia" w:eastAsiaTheme="majorEastAsia" w:hAnsiTheme="majorEastAsia" w:hint="eastAsia"/>
              </w:rPr>
              <w:t>その関係性はこちら側で整理したほうが良い。社会人基礎的な能力をどのような文脈で養成するか、</w:t>
            </w:r>
            <w:r w:rsidR="00382026">
              <w:rPr>
                <w:rFonts w:asciiTheme="majorEastAsia" w:eastAsiaTheme="majorEastAsia" w:hAnsiTheme="majorEastAsia" w:hint="eastAsia"/>
              </w:rPr>
              <w:t>違う捉え方もあるので、</w:t>
            </w:r>
            <w:r w:rsidR="00A13C3C">
              <w:rPr>
                <w:rFonts w:asciiTheme="majorEastAsia" w:eastAsiaTheme="majorEastAsia" w:hAnsiTheme="majorEastAsia" w:hint="eastAsia"/>
              </w:rPr>
              <w:t>混乱しないように説明が必要。</w:t>
            </w:r>
            <w:r>
              <w:rPr>
                <w:rFonts w:asciiTheme="majorEastAsia" w:eastAsiaTheme="majorEastAsia" w:hAnsiTheme="majorEastAsia" w:hint="eastAsia"/>
              </w:rPr>
              <w:t>（</w:t>
            </w:r>
            <w:r w:rsidR="00A13C3C">
              <w:rPr>
                <w:rFonts w:asciiTheme="majorEastAsia" w:eastAsiaTheme="majorEastAsia" w:hAnsiTheme="majorEastAsia" w:hint="eastAsia"/>
              </w:rPr>
              <w:t>佐藤</w:t>
            </w:r>
            <w:r>
              <w:rPr>
                <w:rFonts w:asciiTheme="majorEastAsia" w:eastAsiaTheme="majorEastAsia" w:hAnsiTheme="majorEastAsia" w:hint="eastAsia"/>
              </w:rPr>
              <w:t>）</w:t>
            </w:r>
          </w:p>
          <w:p w14:paraId="7C2D8303" w14:textId="0864D9C2"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13C3C">
              <w:rPr>
                <w:rFonts w:asciiTheme="majorEastAsia" w:eastAsiaTheme="majorEastAsia" w:hAnsiTheme="majorEastAsia" w:hint="eastAsia"/>
              </w:rPr>
              <w:t>実際の研修ではかなり</w:t>
            </w:r>
            <w:r w:rsidR="00C9039F">
              <w:rPr>
                <w:rFonts w:asciiTheme="majorEastAsia" w:eastAsiaTheme="majorEastAsia" w:hAnsiTheme="majorEastAsia" w:hint="eastAsia"/>
              </w:rPr>
              <w:t>密な</w:t>
            </w:r>
            <w:r w:rsidR="00A13C3C">
              <w:rPr>
                <w:rFonts w:asciiTheme="majorEastAsia" w:eastAsiaTheme="majorEastAsia" w:hAnsiTheme="majorEastAsia" w:hint="eastAsia"/>
              </w:rPr>
              <w:t>サポート</w:t>
            </w:r>
            <w:r w:rsidR="00C9039F">
              <w:rPr>
                <w:rFonts w:asciiTheme="majorEastAsia" w:eastAsiaTheme="majorEastAsia" w:hAnsiTheme="majorEastAsia" w:hint="eastAsia"/>
              </w:rPr>
              <w:t>・やりとり</w:t>
            </w:r>
            <w:r w:rsidR="00A13C3C">
              <w:rPr>
                <w:rFonts w:asciiTheme="majorEastAsia" w:eastAsiaTheme="majorEastAsia" w:hAnsiTheme="majorEastAsia" w:hint="eastAsia"/>
              </w:rPr>
              <w:t>が必要だと感じている。説明・手順などワークのための</w:t>
            </w:r>
            <w:r w:rsidR="00C9039F">
              <w:rPr>
                <w:rFonts w:asciiTheme="majorEastAsia" w:eastAsiaTheme="majorEastAsia" w:hAnsiTheme="majorEastAsia" w:hint="eastAsia"/>
              </w:rPr>
              <w:t>マニュアルを作成</w:t>
            </w:r>
            <w:r w:rsidR="00A13C3C">
              <w:rPr>
                <w:rFonts w:asciiTheme="majorEastAsia" w:eastAsiaTheme="majorEastAsia" w:hAnsiTheme="majorEastAsia" w:hint="eastAsia"/>
              </w:rPr>
              <w:t>する必要がある。</w:t>
            </w:r>
            <w:r>
              <w:rPr>
                <w:rFonts w:asciiTheme="majorEastAsia" w:eastAsiaTheme="majorEastAsia" w:hAnsiTheme="majorEastAsia" w:hint="eastAsia"/>
              </w:rPr>
              <w:t>（</w:t>
            </w:r>
            <w:r w:rsidR="00A13C3C">
              <w:rPr>
                <w:rFonts w:asciiTheme="majorEastAsia" w:eastAsiaTheme="majorEastAsia" w:hAnsiTheme="majorEastAsia" w:hint="eastAsia"/>
              </w:rPr>
              <w:t>植上</w:t>
            </w:r>
            <w:r>
              <w:rPr>
                <w:rFonts w:asciiTheme="majorEastAsia" w:eastAsiaTheme="majorEastAsia" w:hAnsiTheme="majorEastAsia" w:hint="eastAsia"/>
              </w:rPr>
              <w:t>）</w:t>
            </w:r>
          </w:p>
          <w:p w14:paraId="7C9D0551" w14:textId="68EE580B" w:rsidR="00A114EC" w:rsidRDefault="00A114EC"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02F66">
              <w:rPr>
                <w:rFonts w:asciiTheme="majorEastAsia" w:eastAsiaTheme="majorEastAsia" w:hAnsiTheme="majorEastAsia" w:hint="eastAsia"/>
              </w:rPr>
              <w:t>丹田先生の最終ページの資料が非常に分かりやす</w:t>
            </w:r>
            <w:r w:rsidR="001A0C6A">
              <w:rPr>
                <w:rFonts w:asciiTheme="majorEastAsia" w:eastAsiaTheme="majorEastAsia" w:hAnsiTheme="majorEastAsia" w:hint="eastAsia"/>
              </w:rPr>
              <w:t>く使いやすいが、実際に作成するとなるとかなりの時間がかかるのではないか。研修を受講するにあたり事前に必要資料を持参してもらうと時間の短縮になるのではないかと感じた。</w:t>
            </w:r>
            <w:r>
              <w:rPr>
                <w:rFonts w:asciiTheme="majorEastAsia" w:eastAsiaTheme="majorEastAsia" w:hAnsiTheme="majorEastAsia" w:hint="eastAsia"/>
              </w:rPr>
              <w:t>（近藤）</w:t>
            </w:r>
          </w:p>
          <w:p w14:paraId="02C4C50B" w14:textId="77777777" w:rsidR="00810743" w:rsidRDefault="00810743" w:rsidP="00810743">
            <w:pPr>
              <w:ind w:leftChars="92" w:left="334" w:hangingChars="67" w:hanging="141"/>
              <w:rPr>
                <w:rFonts w:asciiTheme="majorEastAsia" w:eastAsiaTheme="majorEastAsia" w:hAnsiTheme="majorEastAsia"/>
              </w:rPr>
            </w:pPr>
            <w:r>
              <w:rPr>
                <w:rFonts w:asciiTheme="majorEastAsia" w:eastAsiaTheme="majorEastAsia" w:hAnsiTheme="majorEastAsia" w:hint="eastAsia"/>
              </w:rPr>
              <w:t>→資料の準備について研修前アナウンスをする。（植上）</w:t>
            </w:r>
          </w:p>
          <w:p w14:paraId="51C7EF1E" w14:textId="2A2FC642" w:rsidR="00810743" w:rsidRDefault="00810743" w:rsidP="00810743">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・とてもよく整理されている。IRC</w:t>
            </w:r>
            <w:r w:rsidR="007B6145">
              <w:rPr>
                <w:rFonts w:asciiTheme="majorEastAsia" w:eastAsiaTheme="majorEastAsia" w:hAnsiTheme="majorEastAsia" w:hint="eastAsia"/>
              </w:rPr>
              <w:t>での</w:t>
            </w:r>
            <w:r>
              <w:rPr>
                <w:rFonts w:asciiTheme="majorEastAsia" w:eastAsiaTheme="majorEastAsia" w:hAnsiTheme="majorEastAsia" w:hint="eastAsia"/>
              </w:rPr>
              <w:t>人材像をどのようにカリキュラムに落としていくか見えてきた</w:t>
            </w:r>
            <w:r w:rsidR="007B6145">
              <w:rPr>
                <w:rFonts w:asciiTheme="majorEastAsia" w:eastAsiaTheme="majorEastAsia" w:hAnsiTheme="majorEastAsia" w:hint="eastAsia"/>
              </w:rPr>
              <w:t>ことは</w:t>
            </w:r>
            <w:r>
              <w:rPr>
                <w:rFonts w:asciiTheme="majorEastAsia" w:eastAsiaTheme="majorEastAsia" w:hAnsiTheme="majorEastAsia" w:hint="eastAsia"/>
              </w:rPr>
              <w:t>大切なことだと感じた。人材像の中に認知能力と非認知能力があるが、評価しにくい非認知能力は抽象的なもので粒度が高いので明確化するというのが今回のアプローチ。それをやろうとした時に具体的にどの科目、どの時にやるかがIRCの見取り図、それをする上で一つ一つをどのように捉えているかOIC・YICで言語化した。全体</w:t>
            </w:r>
            <w:r>
              <w:rPr>
                <w:rFonts w:asciiTheme="majorEastAsia" w:eastAsiaTheme="majorEastAsia" w:hAnsiTheme="majorEastAsia" w:hint="eastAsia"/>
              </w:rPr>
              <w:lastRenderedPageBreak/>
              <w:t>の設計図があって設計の評価をどのようにするか。企業の目線、学校の目線の評価基準のすり合わせ作業が研修に入ってくる、また学生にも伝えられるようになると面白い。社会的・職業的能力の分類については、分野からするとそれぞれに基礎と応用がある。非認知能力は総括的な評価には使わず、個人の学習の目安を示すものに</w:t>
            </w:r>
            <w:r w:rsidR="00FF23DA">
              <w:rPr>
                <w:rFonts w:asciiTheme="majorEastAsia" w:eastAsiaTheme="majorEastAsia" w:hAnsiTheme="majorEastAsia" w:hint="eastAsia"/>
              </w:rPr>
              <w:t>すると</w:t>
            </w:r>
            <w:r>
              <w:rPr>
                <w:rFonts w:asciiTheme="majorEastAsia" w:eastAsiaTheme="majorEastAsia" w:hAnsiTheme="majorEastAsia" w:hint="eastAsia"/>
              </w:rPr>
              <w:t>良いと</w:t>
            </w:r>
            <w:r w:rsidR="0008151B">
              <w:rPr>
                <w:rFonts w:asciiTheme="majorEastAsia" w:eastAsiaTheme="majorEastAsia" w:hAnsiTheme="majorEastAsia" w:hint="eastAsia"/>
              </w:rPr>
              <w:t>感じている</w:t>
            </w:r>
            <w:r>
              <w:rPr>
                <w:rFonts w:asciiTheme="majorEastAsia" w:eastAsiaTheme="majorEastAsia" w:hAnsiTheme="majorEastAsia" w:hint="eastAsia"/>
              </w:rPr>
              <w:t>。（岡村）</w:t>
            </w:r>
          </w:p>
          <w:p w14:paraId="5A1C37F1" w14:textId="6F18DED2" w:rsidR="00FF23DA" w:rsidRDefault="00394A8A" w:rsidP="00810743">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→非認知能力の評価については岡村先生に同意。</w:t>
            </w:r>
            <w:r w:rsidR="00FF23DA">
              <w:rPr>
                <w:rFonts w:asciiTheme="majorEastAsia" w:eastAsiaTheme="majorEastAsia" w:hAnsiTheme="majorEastAsia" w:hint="eastAsia"/>
              </w:rPr>
              <w:t>非認知能力の評価の活用を考えると、</w:t>
            </w:r>
            <w:r w:rsidR="007B6145">
              <w:rPr>
                <w:rFonts w:asciiTheme="majorEastAsia" w:eastAsiaTheme="majorEastAsia" w:hAnsiTheme="majorEastAsia" w:hint="eastAsia"/>
              </w:rPr>
              <w:t>学習</w:t>
            </w:r>
            <w:r w:rsidR="00FF23DA">
              <w:rPr>
                <w:rFonts w:asciiTheme="majorEastAsia" w:eastAsiaTheme="majorEastAsia" w:hAnsiTheme="majorEastAsia" w:hint="eastAsia"/>
              </w:rPr>
              <w:t>評価</w:t>
            </w:r>
            <w:r w:rsidR="007B6145">
              <w:rPr>
                <w:rFonts w:asciiTheme="majorEastAsia" w:eastAsiaTheme="majorEastAsia" w:hAnsiTheme="majorEastAsia" w:hint="eastAsia"/>
              </w:rPr>
              <w:t>と同じように</w:t>
            </w:r>
            <w:r w:rsidR="00FF23DA">
              <w:rPr>
                <w:rFonts w:asciiTheme="majorEastAsia" w:eastAsiaTheme="majorEastAsia" w:hAnsiTheme="majorEastAsia" w:hint="eastAsia"/>
              </w:rPr>
              <w:t>ABCを付けるものではない。本人、業界で求められる指標に基づいて、自分が求められているものをどれだけできているか、自分がどこに向かっていくのか一つの方向性を持たせるような部分で活用していくことが</w:t>
            </w:r>
            <w:r w:rsidR="007B6145">
              <w:rPr>
                <w:rFonts w:asciiTheme="majorEastAsia" w:eastAsiaTheme="majorEastAsia" w:hAnsiTheme="majorEastAsia" w:hint="eastAsia"/>
              </w:rPr>
              <w:t>良い</w:t>
            </w:r>
            <w:r w:rsidR="00FF23DA">
              <w:rPr>
                <w:rFonts w:asciiTheme="majorEastAsia" w:eastAsiaTheme="majorEastAsia" w:hAnsiTheme="majorEastAsia" w:hint="eastAsia"/>
              </w:rPr>
              <w:t>と感じる。</w:t>
            </w:r>
            <w:r w:rsidR="007B6145">
              <w:rPr>
                <w:rFonts w:asciiTheme="majorEastAsia" w:eastAsiaTheme="majorEastAsia" w:hAnsiTheme="majorEastAsia" w:hint="eastAsia"/>
              </w:rPr>
              <w:t>例えば</w:t>
            </w:r>
            <w:r w:rsidR="00861AF4">
              <w:rPr>
                <w:rFonts w:asciiTheme="majorEastAsia" w:eastAsiaTheme="majorEastAsia" w:hAnsiTheme="majorEastAsia" w:hint="eastAsia"/>
              </w:rPr>
              <w:t>観察力</w:t>
            </w:r>
            <w:r w:rsidR="00DA3F4C">
              <w:rPr>
                <w:rFonts w:asciiTheme="majorEastAsia" w:eastAsiaTheme="majorEastAsia" w:hAnsiTheme="majorEastAsia" w:hint="eastAsia"/>
              </w:rPr>
              <w:t>が気づく力を示す場合、</w:t>
            </w:r>
            <w:r w:rsidR="00861AF4">
              <w:rPr>
                <w:rFonts w:asciiTheme="majorEastAsia" w:eastAsiaTheme="majorEastAsia" w:hAnsiTheme="majorEastAsia" w:hint="eastAsia"/>
              </w:rPr>
              <w:t>授業・学問を通して自然に習得していける</w:t>
            </w:r>
            <w:r w:rsidR="00DA3F4C">
              <w:rPr>
                <w:rFonts w:asciiTheme="majorEastAsia" w:eastAsiaTheme="majorEastAsia" w:hAnsiTheme="majorEastAsia" w:hint="eastAsia"/>
              </w:rPr>
              <w:t>部分もある</w:t>
            </w:r>
            <w:r w:rsidR="00861AF4">
              <w:rPr>
                <w:rFonts w:asciiTheme="majorEastAsia" w:eastAsiaTheme="majorEastAsia" w:hAnsiTheme="majorEastAsia" w:hint="eastAsia"/>
              </w:rPr>
              <w:t>が、あるべき姿に気付いてどうすればいいか考える</w:t>
            </w:r>
            <w:r w:rsidR="00B2001E">
              <w:rPr>
                <w:rFonts w:asciiTheme="majorEastAsia" w:eastAsiaTheme="majorEastAsia" w:hAnsiTheme="majorEastAsia" w:hint="eastAsia"/>
              </w:rPr>
              <w:t>ような</w:t>
            </w:r>
            <w:r w:rsidR="00861AF4">
              <w:rPr>
                <w:rFonts w:asciiTheme="majorEastAsia" w:eastAsiaTheme="majorEastAsia" w:hAnsiTheme="majorEastAsia" w:hint="eastAsia"/>
              </w:rPr>
              <w:t>問題解決力に繋がる</w:t>
            </w:r>
            <w:r w:rsidR="00421E49">
              <w:rPr>
                <w:rFonts w:asciiTheme="majorEastAsia" w:eastAsiaTheme="majorEastAsia" w:hAnsiTheme="majorEastAsia" w:hint="eastAsia"/>
              </w:rPr>
              <w:t>部分は</w:t>
            </w:r>
            <w:r w:rsidR="00861AF4">
              <w:rPr>
                <w:rFonts w:asciiTheme="majorEastAsia" w:eastAsiaTheme="majorEastAsia" w:hAnsiTheme="majorEastAsia" w:hint="eastAsia"/>
              </w:rPr>
              <w:t>人によって差が出てくる</w:t>
            </w:r>
            <w:r w:rsidR="00421E49">
              <w:rPr>
                <w:rFonts w:asciiTheme="majorEastAsia" w:eastAsiaTheme="majorEastAsia" w:hAnsiTheme="majorEastAsia" w:hint="eastAsia"/>
              </w:rPr>
              <w:t>ので</w:t>
            </w:r>
            <w:r w:rsidR="00861AF4">
              <w:rPr>
                <w:rFonts w:asciiTheme="majorEastAsia" w:eastAsiaTheme="majorEastAsia" w:hAnsiTheme="majorEastAsia" w:hint="eastAsia"/>
              </w:rPr>
              <w:t>実習</w:t>
            </w:r>
            <w:r w:rsidR="00421E49">
              <w:rPr>
                <w:rFonts w:asciiTheme="majorEastAsia" w:eastAsiaTheme="majorEastAsia" w:hAnsiTheme="majorEastAsia" w:hint="eastAsia"/>
              </w:rPr>
              <w:t>や現場で養うしかない。</w:t>
            </w:r>
            <w:r w:rsidR="0008151B">
              <w:rPr>
                <w:rFonts w:asciiTheme="majorEastAsia" w:eastAsiaTheme="majorEastAsia" w:hAnsiTheme="majorEastAsia" w:hint="eastAsia"/>
              </w:rPr>
              <w:t>専門学校では</w:t>
            </w:r>
            <w:r w:rsidR="00DA3F4C">
              <w:rPr>
                <w:rFonts w:asciiTheme="majorEastAsia" w:eastAsiaTheme="majorEastAsia" w:hAnsiTheme="majorEastAsia" w:hint="eastAsia"/>
              </w:rPr>
              <w:t>学問的な授業で基礎を習得、実践を通して業界で求められる非認知能力をあげることに繋</w:t>
            </w:r>
            <w:r w:rsidR="007B6145">
              <w:rPr>
                <w:rFonts w:asciiTheme="majorEastAsia" w:eastAsiaTheme="majorEastAsia" w:hAnsiTheme="majorEastAsia" w:hint="eastAsia"/>
              </w:rPr>
              <w:t>げる。</w:t>
            </w:r>
            <w:r w:rsidR="00DA3F4C">
              <w:rPr>
                <w:rFonts w:asciiTheme="majorEastAsia" w:eastAsiaTheme="majorEastAsia" w:hAnsiTheme="majorEastAsia" w:hint="eastAsia"/>
              </w:rPr>
              <w:t>そ</w:t>
            </w:r>
            <w:r w:rsidR="00421E49">
              <w:rPr>
                <w:rFonts w:asciiTheme="majorEastAsia" w:eastAsiaTheme="majorEastAsia" w:hAnsiTheme="majorEastAsia" w:hint="eastAsia"/>
              </w:rPr>
              <w:t>う考えると小田先生と丹田先生の資料がミックスされ</w:t>
            </w:r>
            <w:r w:rsidR="00F73799">
              <w:rPr>
                <w:rFonts w:asciiTheme="majorEastAsia" w:eastAsiaTheme="majorEastAsia" w:hAnsiTheme="majorEastAsia" w:hint="eastAsia"/>
              </w:rPr>
              <w:t>ると人材像とカリキュラムを教員側がより意識しやすくなる。</w:t>
            </w:r>
            <w:r w:rsidR="00FF23DA">
              <w:rPr>
                <w:rFonts w:asciiTheme="majorEastAsia" w:eastAsiaTheme="majorEastAsia" w:hAnsiTheme="majorEastAsia" w:hint="eastAsia"/>
              </w:rPr>
              <w:t>（高岡）</w:t>
            </w:r>
          </w:p>
          <w:p w14:paraId="32071776" w14:textId="71B0A832" w:rsidR="00394A8A" w:rsidRDefault="00394A8A" w:rsidP="00810743">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992263">
              <w:rPr>
                <w:rFonts w:asciiTheme="majorEastAsia" w:eastAsiaTheme="majorEastAsia" w:hAnsiTheme="majorEastAsia" w:hint="eastAsia"/>
              </w:rPr>
              <w:t>非認知能力の評価の意味は、学生の自己認識</w:t>
            </w:r>
            <w:r w:rsidR="002C3FEB">
              <w:rPr>
                <w:rFonts w:asciiTheme="majorEastAsia" w:eastAsiaTheme="majorEastAsia" w:hAnsiTheme="majorEastAsia" w:hint="eastAsia"/>
              </w:rPr>
              <w:t>や</w:t>
            </w:r>
            <w:r w:rsidR="00992263">
              <w:rPr>
                <w:rFonts w:asciiTheme="majorEastAsia" w:eastAsiaTheme="majorEastAsia" w:hAnsiTheme="majorEastAsia" w:hint="eastAsia"/>
              </w:rPr>
              <w:t>職業に関する意識を方向付けたりするための</w:t>
            </w:r>
            <w:r w:rsidR="002C3FEB">
              <w:rPr>
                <w:rFonts w:asciiTheme="majorEastAsia" w:eastAsiaTheme="majorEastAsia" w:hAnsiTheme="majorEastAsia" w:hint="eastAsia"/>
              </w:rPr>
              <w:t>ものだということを研修や手引きの中で取り込んでいきたい。（植上）</w:t>
            </w:r>
          </w:p>
          <w:p w14:paraId="213176B5" w14:textId="0DAEFB29" w:rsidR="00A74A63" w:rsidRDefault="00A74A63" w:rsidP="00810743">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・先生方のお話を伺う中で、研修の中でワークをする上で説明の仕方が大事だと感じた。非認知能力を</w:t>
            </w:r>
            <w:r w:rsidR="0080231F">
              <w:rPr>
                <w:rFonts w:asciiTheme="majorEastAsia" w:eastAsiaTheme="majorEastAsia" w:hAnsiTheme="majorEastAsia" w:hint="eastAsia"/>
              </w:rPr>
              <w:t>抽出</w:t>
            </w:r>
            <w:r>
              <w:rPr>
                <w:rFonts w:asciiTheme="majorEastAsia" w:eastAsiaTheme="majorEastAsia" w:hAnsiTheme="majorEastAsia" w:hint="eastAsia"/>
              </w:rPr>
              <w:t>する前に、まず学科で育成する力は何か、その</w:t>
            </w:r>
            <w:r w:rsidR="0080231F">
              <w:rPr>
                <w:rFonts w:asciiTheme="majorEastAsia" w:eastAsiaTheme="majorEastAsia" w:hAnsiTheme="majorEastAsia" w:hint="eastAsia"/>
              </w:rPr>
              <w:t>中</w:t>
            </w:r>
            <w:r>
              <w:rPr>
                <w:rFonts w:asciiTheme="majorEastAsia" w:eastAsiaTheme="majorEastAsia" w:hAnsiTheme="majorEastAsia" w:hint="eastAsia"/>
              </w:rPr>
              <w:t>で非認知能力</w:t>
            </w:r>
            <w:r w:rsidR="0080231F">
              <w:rPr>
                <w:rFonts w:asciiTheme="majorEastAsia" w:eastAsiaTheme="majorEastAsia" w:hAnsiTheme="majorEastAsia" w:hint="eastAsia"/>
              </w:rPr>
              <w:t>を考えよう</w:t>
            </w:r>
            <w:r w:rsidR="002A6EEE">
              <w:rPr>
                <w:rFonts w:asciiTheme="majorEastAsia" w:eastAsiaTheme="majorEastAsia" w:hAnsiTheme="majorEastAsia" w:hint="eastAsia"/>
              </w:rPr>
              <w:t>、と</w:t>
            </w:r>
            <w:r>
              <w:rPr>
                <w:rFonts w:asciiTheme="majorEastAsia" w:eastAsiaTheme="majorEastAsia" w:hAnsiTheme="majorEastAsia" w:hint="eastAsia"/>
              </w:rPr>
              <w:t>いう</w:t>
            </w:r>
            <w:r w:rsidR="0080231F">
              <w:rPr>
                <w:rFonts w:asciiTheme="majorEastAsia" w:eastAsiaTheme="majorEastAsia" w:hAnsiTheme="majorEastAsia" w:hint="eastAsia"/>
              </w:rPr>
              <w:t>流れの</w:t>
            </w:r>
            <w:r>
              <w:rPr>
                <w:rFonts w:asciiTheme="majorEastAsia" w:eastAsiaTheme="majorEastAsia" w:hAnsiTheme="majorEastAsia" w:hint="eastAsia"/>
              </w:rPr>
              <w:t>話が必要なのではないか。また</w:t>
            </w:r>
            <w:r w:rsidR="0080231F">
              <w:rPr>
                <w:rFonts w:asciiTheme="majorEastAsia" w:eastAsiaTheme="majorEastAsia" w:hAnsiTheme="majorEastAsia" w:hint="eastAsia"/>
              </w:rPr>
              <w:t>社会人基礎的・職業専門的な能力は分野によって重視の度合いが違うが、YIC・OICでは二つが混じり合って</w:t>
            </w:r>
            <w:r w:rsidR="007D20A2">
              <w:rPr>
                <w:rFonts w:asciiTheme="majorEastAsia" w:eastAsiaTheme="majorEastAsia" w:hAnsiTheme="majorEastAsia" w:hint="eastAsia"/>
              </w:rPr>
              <w:t>い</w:t>
            </w:r>
            <w:r w:rsidR="0080231F">
              <w:rPr>
                <w:rFonts w:asciiTheme="majorEastAsia" w:eastAsiaTheme="majorEastAsia" w:hAnsiTheme="majorEastAsia" w:hint="eastAsia"/>
              </w:rPr>
              <w:t>るのではないかと感じた。その2つの能力はそれぞれ基礎と応用に分かれている部分をどのように研修に反映できるか検討していきたい。</w:t>
            </w:r>
            <w:r>
              <w:rPr>
                <w:rFonts w:asciiTheme="majorEastAsia" w:eastAsiaTheme="majorEastAsia" w:hAnsiTheme="majorEastAsia" w:hint="eastAsia"/>
              </w:rPr>
              <w:t>（小田）</w:t>
            </w:r>
          </w:p>
          <w:p w14:paraId="7BB18068" w14:textId="167B5F50" w:rsidR="0080231F" w:rsidRPr="0018083F" w:rsidRDefault="0080231F" w:rsidP="00810743">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・実際に研修を実施することを考えると、学校で</w:t>
            </w:r>
            <w:r w:rsidR="002A6EEE">
              <w:rPr>
                <w:rFonts w:asciiTheme="majorEastAsia" w:eastAsiaTheme="majorEastAsia" w:hAnsiTheme="majorEastAsia" w:hint="eastAsia"/>
              </w:rPr>
              <w:t>求める人材像やその育成カリキュラムについて</w:t>
            </w:r>
            <w:r w:rsidR="007D20A2">
              <w:rPr>
                <w:rFonts w:asciiTheme="majorEastAsia" w:eastAsiaTheme="majorEastAsia" w:hAnsiTheme="majorEastAsia" w:hint="eastAsia"/>
              </w:rPr>
              <w:t>どのくらい考えられているか事前に確認する必要があり、実際に資料がある場合は研修に持参していただくことが必要だと感じた。また非認知能力の評価については、意味が非常に重要だと感じた。認知的な能力の評価とは違い、</w:t>
            </w:r>
            <w:r w:rsidR="00053EE8">
              <w:rPr>
                <w:rFonts w:asciiTheme="majorEastAsia" w:eastAsiaTheme="majorEastAsia" w:hAnsiTheme="majorEastAsia" w:hint="eastAsia"/>
              </w:rPr>
              <w:t>非認知能力の評価は、</w:t>
            </w:r>
            <w:r w:rsidR="007D20A2">
              <w:rPr>
                <w:rFonts w:asciiTheme="majorEastAsia" w:eastAsiaTheme="majorEastAsia" w:hAnsiTheme="majorEastAsia" w:hint="eastAsia"/>
              </w:rPr>
              <w:t>意識付けや方向性を示す目的を持って</w:t>
            </w:r>
            <w:r w:rsidR="00053EE8">
              <w:rPr>
                <w:rFonts w:asciiTheme="majorEastAsia" w:eastAsiaTheme="majorEastAsia" w:hAnsiTheme="majorEastAsia" w:hint="eastAsia"/>
              </w:rPr>
              <w:t>いる</w:t>
            </w:r>
            <w:r w:rsidR="007D20A2">
              <w:rPr>
                <w:rFonts w:asciiTheme="majorEastAsia" w:eastAsiaTheme="majorEastAsia" w:hAnsiTheme="majorEastAsia" w:hint="eastAsia"/>
              </w:rPr>
              <w:t>ということを全面的に出すべきだと感じた。</w:t>
            </w:r>
            <w:r>
              <w:rPr>
                <w:rFonts w:asciiTheme="majorEastAsia" w:eastAsiaTheme="majorEastAsia" w:hAnsiTheme="majorEastAsia" w:hint="eastAsia"/>
              </w:rPr>
              <w:t>（丹田）</w:t>
            </w:r>
          </w:p>
          <w:p w14:paraId="15738CD1" w14:textId="77777777" w:rsidR="00E00938" w:rsidRDefault="00E00938" w:rsidP="00E00938">
            <w:pPr>
              <w:ind w:leftChars="92" w:left="334" w:hangingChars="67" w:hanging="141"/>
              <w:rPr>
                <w:rFonts w:asciiTheme="majorEastAsia" w:eastAsiaTheme="majorEastAsia" w:hAnsiTheme="majorEastAsia"/>
              </w:rPr>
            </w:pPr>
          </w:p>
          <w:p w14:paraId="456C401C" w14:textId="147B6D27" w:rsidR="00721525" w:rsidRPr="0018083F" w:rsidRDefault="0018083F" w:rsidP="00BA1595">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rPr>
              <w:t>研修プログラムについて</w:t>
            </w:r>
            <w:r w:rsidR="00E00938" w:rsidRPr="00E00938">
              <w:rPr>
                <w:rFonts w:asciiTheme="majorEastAsia" w:eastAsiaTheme="majorEastAsia" w:hAnsiTheme="majorEastAsia" w:cs="Arial" w:hint="eastAsia"/>
                <w:color w:val="1D1C1D"/>
                <w:sz w:val="21"/>
                <w:szCs w:val="21"/>
              </w:rPr>
              <w:t>（</w:t>
            </w:r>
            <w:r w:rsidR="00895AA1">
              <w:rPr>
                <w:rFonts w:asciiTheme="majorEastAsia" w:eastAsiaTheme="majorEastAsia" w:hAnsiTheme="majorEastAsia" w:cs="Arial" w:hint="eastAsia"/>
                <w:color w:val="1D1C1D"/>
                <w:sz w:val="21"/>
                <w:szCs w:val="21"/>
              </w:rPr>
              <w:t>植上</w:t>
            </w:r>
            <w:r w:rsidR="00CD2C29">
              <w:rPr>
                <w:rFonts w:asciiTheme="majorEastAsia" w:eastAsiaTheme="majorEastAsia" w:hAnsiTheme="majorEastAsia" w:cs="Arial" w:hint="eastAsia"/>
                <w:color w:val="1D1C1D"/>
                <w:sz w:val="21"/>
                <w:szCs w:val="21"/>
              </w:rPr>
              <w:t>）</w:t>
            </w:r>
          </w:p>
          <w:p w14:paraId="5E173700" w14:textId="6A305CDD" w:rsidR="0018083F" w:rsidRPr="0018083F" w:rsidRDefault="0018083F" w:rsidP="0018083F">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(1)手引き案について</w:t>
            </w:r>
          </w:p>
          <w:p w14:paraId="45BAFF35" w14:textId="0DA182B7" w:rsidR="0018083F" w:rsidRPr="00043A8B" w:rsidRDefault="0018083F" w:rsidP="00790D7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910A8" w:rsidRPr="000910A8">
              <w:rPr>
                <w:rFonts w:asciiTheme="majorEastAsia" w:eastAsiaTheme="majorEastAsia" w:hAnsiTheme="majorEastAsia" w:hint="eastAsia"/>
              </w:rPr>
              <w:t>章構成</w:t>
            </w:r>
            <w:r w:rsidR="005F75EF">
              <w:rPr>
                <w:rFonts w:asciiTheme="majorEastAsia" w:eastAsiaTheme="majorEastAsia" w:hAnsiTheme="majorEastAsia" w:hint="eastAsia"/>
              </w:rPr>
              <w:t>は、</w:t>
            </w:r>
            <w:r w:rsidR="00790D7D">
              <w:rPr>
                <w:rFonts w:asciiTheme="majorEastAsia" w:eastAsiaTheme="majorEastAsia" w:hAnsiTheme="majorEastAsia" w:hint="eastAsia"/>
              </w:rPr>
              <w:t>5章プラス</w:t>
            </w:r>
            <w:r w:rsidR="000910A8" w:rsidRPr="000910A8">
              <w:rPr>
                <w:rFonts w:asciiTheme="majorEastAsia" w:eastAsiaTheme="majorEastAsia" w:hAnsiTheme="majorEastAsia" w:hint="eastAsia"/>
              </w:rPr>
              <w:t>はじめに</w:t>
            </w:r>
            <w:r w:rsidR="005F75EF">
              <w:rPr>
                <w:rFonts w:asciiTheme="majorEastAsia" w:eastAsiaTheme="majorEastAsia" w:hAnsiTheme="majorEastAsia" w:hint="eastAsia"/>
              </w:rPr>
              <w:t>、おわりに、の構成となっている。</w:t>
            </w:r>
            <w:r w:rsidR="00790D7D">
              <w:rPr>
                <w:rFonts w:asciiTheme="majorEastAsia" w:eastAsiaTheme="majorEastAsia" w:hAnsiTheme="majorEastAsia" w:hint="eastAsia"/>
              </w:rPr>
              <w:t>アクションリサーチが2章、3章の内容が中心のものだったので、</w:t>
            </w:r>
            <w:r w:rsidR="00790D7D" w:rsidRPr="000910A8">
              <w:rPr>
                <w:rFonts w:asciiTheme="majorEastAsia" w:eastAsiaTheme="majorEastAsia" w:hAnsiTheme="majorEastAsia" w:hint="eastAsia"/>
              </w:rPr>
              <w:t>今年度</w:t>
            </w:r>
            <w:r w:rsidR="00790D7D">
              <w:rPr>
                <w:rFonts w:asciiTheme="majorEastAsia" w:eastAsiaTheme="majorEastAsia" w:hAnsiTheme="majorEastAsia" w:hint="eastAsia"/>
              </w:rPr>
              <w:t>の</w:t>
            </w:r>
            <w:r w:rsidR="000910A8" w:rsidRPr="000910A8">
              <w:rPr>
                <w:rFonts w:asciiTheme="majorEastAsia" w:eastAsiaTheme="majorEastAsia" w:hAnsiTheme="majorEastAsia" w:hint="eastAsia"/>
              </w:rPr>
              <w:t>手引きの作成は1章、2章、3章を中心に行う</w:t>
            </w:r>
            <w:r w:rsidR="005F75EF">
              <w:rPr>
                <w:rFonts w:asciiTheme="majorEastAsia" w:eastAsiaTheme="majorEastAsia" w:hAnsiTheme="majorEastAsia" w:hint="eastAsia"/>
              </w:rPr>
              <w:t>予定</w:t>
            </w:r>
            <w:r w:rsidR="000910A8" w:rsidRPr="000910A8">
              <w:rPr>
                <w:rFonts w:asciiTheme="majorEastAsia" w:eastAsiaTheme="majorEastAsia" w:hAnsiTheme="majorEastAsia" w:hint="eastAsia"/>
              </w:rPr>
              <w:t>。</w:t>
            </w:r>
            <w:r w:rsidR="00790D7D">
              <w:rPr>
                <w:rFonts w:asciiTheme="majorEastAsia" w:eastAsiaTheme="majorEastAsia" w:hAnsiTheme="majorEastAsia" w:hint="eastAsia"/>
              </w:rPr>
              <w:t>研修にプログラムを実施後、アンケートを作成する。</w:t>
            </w:r>
          </w:p>
          <w:p w14:paraId="4115139D" w14:textId="6A31262F" w:rsidR="0018083F" w:rsidRDefault="0018083F" w:rsidP="001372C1">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(2)研修プログラムについて</w:t>
            </w:r>
          </w:p>
          <w:p w14:paraId="12228E60" w14:textId="2556B08F" w:rsidR="0018083F" w:rsidRPr="00043A8B" w:rsidRDefault="0018083F" w:rsidP="00790D7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90D7D" w:rsidRPr="00790D7D">
              <w:rPr>
                <w:rFonts w:asciiTheme="majorEastAsia" w:eastAsiaTheme="majorEastAsia" w:hAnsiTheme="majorEastAsia" w:hint="eastAsia"/>
              </w:rPr>
              <w:t>手引きは</w:t>
            </w:r>
            <w:r w:rsidR="00790D7D">
              <w:rPr>
                <w:rFonts w:asciiTheme="majorEastAsia" w:eastAsiaTheme="majorEastAsia" w:hAnsiTheme="majorEastAsia" w:hint="eastAsia"/>
              </w:rPr>
              <w:t>教科書のように</w:t>
            </w:r>
            <w:r w:rsidR="00790D7D" w:rsidRPr="00790D7D">
              <w:rPr>
                <w:rFonts w:asciiTheme="majorEastAsia" w:eastAsiaTheme="majorEastAsia" w:hAnsiTheme="majorEastAsia" w:hint="eastAsia"/>
              </w:rPr>
              <w:t>総体的かつ説明的</w:t>
            </w:r>
            <w:r w:rsidR="00790D7D">
              <w:rPr>
                <w:rFonts w:asciiTheme="majorEastAsia" w:eastAsiaTheme="majorEastAsia" w:hAnsiTheme="majorEastAsia" w:hint="eastAsia"/>
              </w:rPr>
              <w:t>なものを作成するが、</w:t>
            </w:r>
            <w:r w:rsidR="00790D7D" w:rsidRPr="00790D7D">
              <w:rPr>
                <w:rFonts w:asciiTheme="majorEastAsia" w:eastAsiaTheme="majorEastAsia" w:hAnsiTheme="majorEastAsia" w:hint="eastAsia"/>
              </w:rPr>
              <w:t>研修プログラムは</w:t>
            </w:r>
            <w:r w:rsidR="00790D7D">
              <w:rPr>
                <w:rFonts w:asciiTheme="majorEastAsia" w:eastAsiaTheme="majorEastAsia" w:hAnsiTheme="majorEastAsia" w:hint="eastAsia"/>
              </w:rPr>
              <w:t>手引きを前提に、</w:t>
            </w:r>
            <w:r w:rsidR="00790D7D" w:rsidRPr="00790D7D">
              <w:rPr>
                <w:rFonts w:asciiTheme="majorEastAsia" w:eastAsiaTheme="majorEastAsia" w:hAnsiTheme="majorEastAsia" w:hint="eastAsia"/>
              </w:rPr>
              <w:t>部分的かつ</w:t>
            </w:r>
            <w:r w:rsidR="00790D7D">
              <w:rPr>
                <w:rFonts w:asciiTheme="majorEastAsia" w:eastAsiaTheme="majorEastAsia" w:hAnsiTheme="majorEastAsia" w:hint="eastAsia"/>
              </w:rPr>
              <w:t>ワークなどを取り入れ</w:t>
            </w:r>
            <w:r w:rsidR="00F509FF">
              <w:rPr>
                <w:rFonts w:asciiTheme="majorEastAsia" w:eastAsiaTheme="majorEastAsia" w:hAnsiTheme="majorEastAsia" w:hint="eastAsia"/>
              </w:rPr>
              <w:t>た</w:t>
            </w:r>
            <w:r w:rsidR="00790D7D" w:rsidRPr="00790D7D">
              <w:rPr>
                <w:rFonts w:asciiTheme="majorEastAsia" w:eastAsiaTheme="majorEastAsia" w:hAnsiTheme="majorEastAsia" w:hint="eastAsia"/>
              </w:rPr>
              <w:t>実践的</w:t>
            </w:r>
            <w:r w:rsidR="00790D7D">
              <w:rPr>
                <w:rFonts w:asciiTheme="majorEastAsia" w:eastAsiaTheme="majorEastAsia" w:hAnsiTheme="majorEastAsia" w:hint="eastAsia"/>
              </w:rPr>
              <w:t>な役割を考えている</w:t>
            </w:r>
            <w:r w:rsidR="00790D7D" w:rsidRPr="00790D7D">
              <w:rPr>
                <w:rFonts w:asciiTheme="majorEastAsia" w:eastAsiaTheme="majorEastAsia" w:hAnsiTheme="majorEastAsia" w:hint="eastAsia"/>
              </w:rPr>
              <w:t>。必ずしも、手引きの章に対応する形でのプログラムを作成するわけではない</w:t>
            </w:r>
            <w:r w:rsidR="00790D7D">
              <w:rPr>
                <w:rFonts w:asciiTheme="majorEastAsia" w:eastAsiaTheme="majorEastAsia" w:hAnsiTheme="majorEastAsia" w:hint="eastAsia"/>
              </w:rPr>
              <w:t>が、今回は</w:t>
            </w:r>
            <w:r w:rsidR="00F509FF">
              <w:rPr>
                <w:rFonts w:asciiTheme="majorEastAsia" w:eastAsiaTheme="majorEastAsia" w:hAnsiTheme="majorEastAsia" w:hint="eastAsia"/>
              </w:rPr>
              <w:t>1、</w:t>
            </w:r>
            <w:r w:rsidR="00790D7D">
              <w:rPr>
                <w:rFonts w:asciiTheme="majorEastAsia" w:eastAsiaTheme="majorEastAsia" w:hAnsiTheme="majorEastAsia" w:hint="eastAsia"/>
              </w:rPr>
              <w:t>2、3章から</w:t>
            </w:r>
            <w:r w:rsidR="00F509FF">
              <w:rPr>
                <w:rFonts w:asciiTheme="majorEastAsia" w:eastAsiaTheme="majorEastAsia" w:hAnsiTheme="majorEastAsia" w:hint="eastAsia"/>
              </w:rPr>
              <w:t>抽出しプログラムを作成する。</w:t>
            </w:r>
          </w:p>
          <w:p w14:paraId="52BCB052" w14:textId="50DBF13E" w:rsidR="0018083F" w:rsidRPr="00043A8B" w:rsidRDefault="0018083F" w:rsidP="00F509F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F509FF" w:rsidRPr="00F509FF">
              <w:rPr>
                <w:rFonts w:asciiTheme="majorEastAsia" w:eastAsiaTheme="majorEastAsia" w:hAnsiTheme="majorEastAsia" w:hint="eastAsia"/>
              </w:rPr>
              <w:t>今年度の研修の位置づけについて</w:t>
            </w:r>
            <w:r w:rsidR="00F509FF">
              <w:rPr>
                <w:rFonts w:asciiTheme="majorEastAsia" w:eastAsiaTheme="majorEastAsia" w:hAnsiTheme="majorEastAsia" w:hint="eastAsia"/>
              </w:rPr>
              <w:t>は、</w:t>
            </w:r>
            <w:r w:rsidR="00F509FF" w:rsidRPr="00F509FF">
              <w:rPr>
                <w:rFonts w:asciiTheme="majorEastAsia" w:eastAsiaTheme="majorEastAsia" w:hAnsiTheme="majorEastAsia" w:hint="eastAsia"/>
              </w:rPr>
              <w:t>アクションリサーチをもとにした研修プログラムの試行・改善</w:t>
            </w:r>
            <w:r w:rsidR="00F509FF">
              <w:rPr>
                <w:rFonts w:asciiTheme="majorEastAsia" w:eastAsiaTheme="majorEastAsia" w:hAnsiTheme="majorEastAsia" w:hint="eastAsia"/>
              </w:rPr>
              <w:t>、</w:t>
            </w:r>
            <w:r w:rsidR="00F509FF" w:rsidRPr="00F509FF">
              <w:rPr>
                <w:rFonts w:asciiTheme="majorEastAsia" w:eastAsiaTheme="majorEastAsia" w:hAnsiTheme="majorEastAsia" w:hint="eastAsia"/>
              </w:rPr>
              <w:t>手引き作成のための試行として</w:t>
            </w:r>
            <w:r w:rsidR="00F509FF">
              <w:rPr>
                <w:rFonts w:asciiTheme="majorEastAsia" w:eastAsiaTheme="majorEastAsia" w:hAnsiTheme="majorEastAsia" w:hint="eastAsia"/>
              </w:rPr>
              <w:t>の位置付け。</w:t>
            </w:r>
            <w:r w:rsidR="00F509FF" w:rsidRPr="00F509FF">
              <w:rPr>
                <w:rFonts w:asciiTheme="majorEastAsia" w:eastAsiaTheme="majorEastAsia" w:hAnsiTheme="majorEastAsia" w:hint="eastAsia"/>
              </w:rPr>
              <w:t>あくまで、全体的な研修プログラムのなかでの一部として</w:t>
            </w:r>
            <w:r w:rsidR="00F509FF">
              <w:rPr>
                <w:rFonts w:asciiTheme="majorEastAsia" w:eastAsiaTheme="majorEastAsia" w:hAnsiTheme="majorEastAsia" w:hint="eastAsia"/>
              </w:rPr>
              <w:t>抽出していく</w:t>
            </w:r>
            <w:r w:rsidR="00F509FF" w:rsidRPr="00F509FF">
              <w:rPr>
                <w:rFonts w:asciiTheme="majorEastAsia" w:eastAsiaTheme="majorEastAsia" w:hAnsiTheme="majorEastAsia" w:hint="eastAsia"/>
              </w:rPr>
              <w:t>。</w:t>
            </w:r>
          </w:p>
          <w:p w14:paraId="55E904F7" w14:textId="282ED600" w:rsidR="001768C0" w:rsidRDefault="0018083F" w:rsidP="001768C0">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768C0">
              <w:rPr>
                <w:rFonts w:asciiTheme="majorEastAsia" w:eastAsiaTheme="majorEastAsia" w:hAnsiTheme="majorEastAsia" w:hint="eastAsia"/>
              </w:rPr>
              <w:t>資料を元に下記研修プログラム案について説明</w:t>
            </w:r>
          </w:p>
          <w:p w14:paraId="2BC52384" w14:textId="01D98E3C" w:rsidR="0018083F" w:rsidRDefault="001768C0" w:rsidP="005D5601">
            <w:pPr>
              <w:ind w:leftChars="92" w:left="193" w:firstLineChars="100" w:firstLine="210"/>
              <w:rPr>
                <w:rFonts w:asciiTheme="majorEastAsia" w:eastAsiaTheme="majorEastAsia" w:hAnsiTheme="majorEastAsia"/>
              </w:rPr>
            </w:pPr>
            <w:r w:rsidRPr="001768C0">
              <w:rPr>
                <w:rFonts w:asciiTheme="majorEastAsia" w:eastAsiaTheme="majorEastAsia" w:hAnsiTheme="majorEastAsia" w:hint="eastAsia"/>
              </w:rPr>
              <w:t>Ⅰ</w:t>
            </w:r>
            <w:r>
              <w:rPr>
                <w:rFonts w:asciiTheme="majorEastAsia" w:eastAsiaTheme="majorEastAsia" w:hAnsiTheme="majorEastAsia" w:hint="eastAsia"/>
              </w:rPr>
              <w:t>.</w:t>
            </w:r>
            <w:r w:rsidRPr="001768C0">
              <w:rPr>
                <w:rFonts w:asciiTheme="majorEastAsia" w:eastAsiaTheme="majorEastAsia" w:hAnsiTheme="majorEastAsia" w:hint="eastAsia"/>
              </w:rPr>
              <w:t>研修の目的・目標研修自体として</w:t>
            </w:r>
          </w:p>
          <w:p w14:paraId="20E34F83" w14:textId="3C52C0D9" w:rsidR="001768C0" w:rsidRDefault="001768C0" w:rsidP="005D5601">
            <w:pPr>
              <w:ind w:leftChars="92" w:left="193" w:firstLineChars="100" w:firstLine="210"/>
              <w:rPr>
                <w:rFonts w:asciiTheme="majorEastAsia" w:eastAsiaTheme="majorEastAsia" w:hAnsiTheme="majorEastAsia"/>
              </w:rPr>
            </w:pPr>
            <w:r w:rsidRPr="001768C0">
              <w:rPr>
                <w:rFonts w:asciiTheme="majorEastAsia" w:eastAsiaTheme="majorEastAsia" w:hAnsiTheme="majorEastAsia" w:hint="eastAsia"/>
              </w:rPr>
              <w:t>Ⅱ</w:t>
            </w:r>
            <w:r>
              <w:rPr>
                <w:rFonts w:asciiTheme="majorEastAsia" w:eastAsiaTheme="majorEastAsia" w:hAnsiTheme="majorEastAsia" w:hint="eastAsia"/>
              </w:rPr>
              <w:t>.</w:t>
            </w:r>
            <w:r w:rsidRPr="001768C0">
              <w:rPr>
                <w:rFonts w:asciiTheme="majorEastAsia" w:eastAsiaTheme="majorEastAsia" w:hAnsiTheme="majorEastAsia" w:hint="eastAsia"/>
              </w:rPr>
              <w:t>研修の対象</w:t>
            </w:r>
          </w:p>
          <w:p w14:paraId="4DBD1348" w14:textId="5A5DC75F" w:rsidR="001768C0" w:rsidRDefault="001768C0" w:rsidP="005D5601">
            <w:pPr>
              <w:ind w:leftChars="92" w:left="193" w:firstLineChars="100" w:firstLine="210"/>
              <w:rPr>
                <w:rFonts w:asciiTheme="majorEastAsia" w:eastAsiaTheme="majorEastAsia" w:hAnsiTheme="majorEastAsia"/>
              </w:rPr>
            </w:pPr>
            <w:r w:rsidRPr="001768C0">
              <w:rPr>
                <w:rFonts w:asciiTheme="majorEastAsia" w:eastAsiaTheme="majorEastAsia" w:hAnsiTheme="majorEastAsia" w:hint="eastAsia"/>
              </w:rPr>
              <w:t>Ⅲ</w:t>
            </w:r>
            <w:r>
              <w:rPr>
                <w:rFonts w:asciiTheme="majorEastAsia" w:eastAsiaTheme="majorEastAsia" w:hAnsiTheme="majorEastAsia" w:hint="eastAsia"/>
              </w:rPr>
              <w:t>.</w:t>
            </w:r>
            <w:r w:rsidRPr="001768C0">
              <w:rPr>
                <w:rFonts w:asciiTheme="majorEastAsia" w:eastAsiaTheme="majorEastAsia" w:hAnsiTheme="majorEastAsia" w:hint="eastAsia"/>
              </w:rPr>
              <w:t>研修の構成</w:t>
            </w:r>
          </w:p>
          <w:p w14:paraId="5AB67189" w14:textId="712A5E4D" w:rsidR="001768C0" w:rsidRDefault="001768C0" w:rsidP="005D5601">
            <w:pPr>
              <w:ind w:leftChars="292" w:left="1705" w:hangingChars="520" w:hanging="1092"/>
              <w:rPr>
                <w:rFonts w:asciiTheme="majorEastAsia" w:eastAsiaTheme="majorEastAsia" w:hAnsiTheme="majorEastAsia"/>
              </w:rPr>
            </w:pPr>
            <w:r>
              <w:rPr>
                <w:rFonts w:asciiTheme="majorEastAsia" w:eastAsiaTheme="majorEastAsia" w:hAnsiTheme="majorEastAsia" w:hint="eastAsia"/>
              </w:rPr>
              <w:t>・1</w:t>
            </w:r>
            <w:r w:rsidRPr="001768C0">
              <w:rPr>
                <w:rFonts w:asciiTheme="majorEastAsia" w:eastAsiaTheme="majorEastAsia" w:hAnsiTheme="majorEastAsia" w:hint="eastAsia"/>
              </w:rPr>
              <w:t>時間目</w:t>
            </w:r>
            <w:r>
              <w:rPr>
                <w:rFonts w:asciiTheme="majorEastAsia" w:eastAsiaTheme="majorEastAsia" w:hAnsiTheme="majorEastAsia" w:hint="eastAsia"/>
              </w:rPr>
              <w:t>：</w:t>
            </w:r>
            <w:r w:rsidRPr="001768C0">
              <w:rPr>
                <w:rFonts w:asciiTheme="majorEastAsia" w:eastAsiaTheme="majorEastAsia" w:hAnsiTheme="majorEastAsia" w:hint="eastAsia"/>
              </w:rPr>
              <w:t>非認知能力への着目</w:t>
            </w:r>
            <w:r>
              <w:rPr>
                <w:rFonts w:asciiTheme="majorEastAsia" w:eastAsiaTheme="majorEastAsia" w:hAnsiTheme="majorEastAsia" w:hint="eastAsia"/>
              </w:rPr>
              <w:t>-</w:t>
            </w:r>
            <w:r w:rsidRPr="001768C0">
              <w:rPr>
                <w:rFonts w:asciiTheme="majorEastAsia" w:eastAsiaTheme="majorEastAsia" w:hAnsiTheme="majorEastAsia" w:hint="eastAsia"/>
              </w:rPr>
              <w:t>専門学校教育の強みを認識し活かしていこう</w:t>
            </w:r>
          </w:p>
          <w:p w14:paraId="391DE03C" w14:textId="027FD01E" w:rsidR="001768C0" w:rsidRDefault="001768C0" w:rsidP="005D5601">
            <w:pPr>
              <w:ind w:leftChars="192" w:left="403" w:firstLineChars="100" w:firstLine="210"/>
              <w:rPr>
                <w:rFonts w:asciiTheme="majorEastAsia" w:eastAsiaTheme="majorEastAsia" w:hAnsiTheme="majorEastAsia"/>
              </w:rPr>
            </w:pPr>
            <w:r>
              <w:rPr>
                <w:rFonts w:asciiTheme="majorEastAsia" w:eastAsiaTheme="majorEastAsia" w:hAnsiTheme="majorEastAsia" w:hint="eastAsia"/>
              </w:rPr>
              <w:t>・2</w:t>
            </w:r>
            <w:r w:rsidRPr="001768C0">
              <w:rPr>
                <w:rFonts w:asciiTheme="majorEastAsia" w:eastAsiaTheme="majorEastAsia" w:hAnsiTheme="majorEastAsia" w:hint="eastAsia"/>
              </w:rPr>
              <w:t>時間目</w:t>
            </w:r>
            <w:r>
              <w:rPr>
                <w:rFonts w:asciiTheme="majorEastAsia" w:eastAsiaTheme="majorEastAsia" w:hAnsiTheme="majorEastAsia" w:hint="eastAsia"/>
              </w:rPr>
              <w:t>：</w:t>
            </w:r>
            <w:r w:rsidRPr="001768C0">
              <w:rPr>
                <w:rFonts w:asciiTheme="majorEastAsia" w:eastAsiaTheme="majorEastAsia" w:hAnsiTheme="majorEastAsia" w:hint="eastAsia"/>
              </w:rPr>
              <w:t>人材像の設定に非認知能力を用いよう</w:t>
            </w:r>
          </w:p>
          <w:p w14:paraId="7C5FC585" w14:textId="7EC78E19" w:rsidR="005D5601" w:rsidRDefault="005D5601" w:rsidP="005D5601">
            <w:pPr>
              <w:ind w:leftChars="192" w:left="403" w:firstLineChars="100" w:firstLine="210"/>
              <w:rPr>
                <w:rFonts w:asciiTheme="majorEastAsia" w:eastAsiaTheme="majorEastAsia" w:hAnsiTheme="majorEastAsia"/>
              </w:rPr>
            </w:pPr>
            <w:r>
              <w:rPr>
                <w:rFonts w:asciiTheme="majorEastAsia" w:eastAsiaTheme="majorEastAsia" w:hAnsiTheme="majorEastAsia" w:hint="eastAsia"/>
              </w:rPr>
              <w:t>・3</w:t>
            </w:r>
            <w:r w:rsidRPr="005D5601">
              <w:rPr>
                <w:rFonts w:asciiTheme="majorEastAsia" w:eastAsiaTheme="majorEastAsia" w:hAnsiTheme="majorEastAsia" w:hint="eastAsia"/>
              </w:rPr>
              <w:t>時間目</w:t>
            </w:r>
            <w:r>
              <w:rPr>
                <w:rFonts w:asciiTheme="majorEastAsia" w:eastAsiaTheme="majorEastAsia" w:hAnsiTheme="majorEastAsia" w:hint="eastAsia"/>
              </w:rPr>
              <w:t>：</w:t>
            </w:r>
            <w:r w:rsidRPr="005D5601">
              <w:rPr>
                <w:rFonts w:asciiTheme="majorEastAsia" w:eastAsiaTheme="majorEastAsia" w:hAnsiTheme="majorEastAsia" w:hint="eastAsia"/>
              </w:rPr>
              <w:t>カリキュラムの設計に非認知能力を用いよう</w:t>
            </w:r>
          </w:p>
          <w:p w14:paraId="703BF0C5" w14:textId="2B1F1A0D" w:rsidR="00206254" w:rsidRPr="00043A8B" w:rsidRDefault="00206254" w:rsidP="0020625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206254">
              <w:rPr>
                <w:rFonts w:asciiTheme="majorEastAsia" w:eastAsiaTheme="majorEastAsia" w:hAnsiTheme="majorEastAsia" w:hint="eastAsia"/>
              </w:rPr>
              <w:t>1時間目は、研修の導入としての位置づけ。研修を通して、非認知能力を活用していくこと、学ぶことをまず、受講生に納得してもらうことを目的とする。</w:t>
            </w:r>
          </w:p>
          <w:p w14:paraId="46909F97" w14:textId="69A3E1BB" w:rsidR="00206254" w:rsidRDefault="00206254" w:rsidP="0020625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206254">
              <w:rPr>
                <w:rFonts w:asciiTheme="majorEastAsia" w:eastAsiaTheme="majorEastAsia" w:hAnsiTheme="majorEastAsia" w:hint="eastAsia"/>
              </w:rPr>
              <w:t>2時間目は、OIC、YICで作成した人材・能力像の構造図の紹介・作成を中心とする。研修を通して、人材・能力像の設定における非認知能力の重要性を納得してもらうこと、ならびに、その方法の一部を経験してもらい、学科で意識・活用してもらうことを目指す。</w:t>
            </w:r>
          </w:p>
          <w:p w14:paraId="60329815" w14:textId="24D3EE5E" w:rsidR="008366C9" w:rsidRPr="005D5601" w:rsidRDefault="00206254" w:rsidP="008366C9">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206254">
              <w:rPr>
                <w:rFonts w:asciiTheme="majorEastAsia" w:eastAsiaTheme="majorEastAsia" w:hAnsiTheme="majorEastAsia" w:hint="eastAsia"/>
              </w:rPr>
              <w:t>3時間目は、KBCで作成した1年生の学習過程と非認知能力の図の紹介・作成を中心とする。2時間目の研修を前提とした研修。研修を通してカリキュラム設計における非認知能力の重要性を納得してもらうこと、ならびにその方法の一部を経験してもらい、学科で意識・活用してもらうことを目指す。</w:t>
            </w:r>
          </w:p>
          <w:p w14:paraId="7E1A3916" w14:textId="45512AEA"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(3)議論・助言いただきたいこと</w:t>
            </w:r>
          </w:p>
          <w:p w14:paraId="7F2ED03A" w14:textId="45C3A9D9" w:rsidR="001768C0" w:rsidRPr="001768C0" w:rsidRDefault="0018083F" w:rsidP="001768C0">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768C0" w:rsidRPr="001768C0">
              <w:rPr>
                <w:rFonts w:asciiTheme="majorEastAsia" w:eastAsiaTheme="majorEastAsia" w:hAnsiTheme="majorEastAsia" w:hint="eastAsia"/>
              </w:rPr>
              <w:t>今年度の研修の方向性について</w:t>
            </w:r>
          </w:p>
          <w:p w14:paraId="6D3829CC" w14:textId="0BF21060" w:rsidR="0018083F" w:rsidRDefault="001768C0" w:rsidP="001768C0">
            <w:pPr>
              <w:ind w:leftChars="92" w:left="334" w:hangingChars="67" w:hanging="141"/>
              <w:rPr>
                <w:rFonts w:asciiTheme="majorEastAsia" w:eastAsiaTheme="majorEastAsia" w:hAnsiTheme="majorEastAsia"/>
              </w:rPr>
            </w:pPr>
            <w:r w:rsidRPr="001768C0">
              <w:rPr>
                <w:rFonts w:asciiTheme="majorEastAsia" w:eastAsiaTheme="majorEastAsia" w:hAnsiTheme="majorEastAsia" w:hint="eastAsia"/>
              </w:rPr>
              <w:t>・</w:t>
            </w:r>
            <w:r w:rsidR="00206254">
              <w:rPr>
                <w:rFonts w:asciiTheme="majorEastAsia" w:eastAsiaTheme="majorEastAsia" w:hAnsiTheme="majorEastAsia" w:hint="eastAsia"/>
              </w:rPr>
              <w:t>ワークと事例の説明</w:t>
            </w:r>
            <w:r w:rsidR="008366C9">
              <w:rPr>
                <w:rFonts w:asciiTheme="majorEastAsia" w:eastAsiaTheme="majorEastAsia" w:hAnsiTheme="majorEastAsia" w:hint="eastAsia"/>
              </w:rPr>
              <w:t>について</w:t>
            </w:r>
          </w:p>
          <w:p w14:paraId="606AFD0D" w14:textId="78DAEDA6" w:rsidR="008366C9" w:rsidRPr="00043A8B" w:rsidRDefault="008366C9" w:rsidP="001768C0">
            <w:pPr>
              <w:ind w:leftChars="92" w:left="334" w:hangingChars="67" w:hanging="141"/>
              <w:rPr>
                <w:rFonts w:asciiTheme="majorEastAsia" w:eastAsiaTheme="majorEastAsia" w:hAnsiTheme="majorEastAsia"/>
              </w:rPr>
            </w:pPr>
            <w:r>
              <w:rPr>
                <w:rFonts w:asciiTheme="majorEastAsia" w:eastAsiaTheme="majorEastAsia" w:hAnsiTheme="majorEastAsia" w:hint="eastAsia"/>
              </w:rPr>
              <w:t>・担当は、ファシリテーター</w:t>
            </w:r>
            <w:r w:rsidR="002D64B2">
              <w:rPr>
                <w:rFonts w:asciiTheme="majorEastAsia" w:eastAsiaTheme="majorEastAsia" w:hAnsiTheme="majorEastAsia" w:hint="eastAsia"/>
              </w:rPr>
              <w:t>は</w:t>
            </w:r>
            <w:r>
              <w:rPr>
                <w:rFonts w:asciiTheme="majorEastAsia" w:eastAsiaTheme="majorEastAsia" w:hAnsiTheme="majorEastAsia" w:hint="eastAsia"/>
              </w:rPr>
              <w:t>植上、事例紹介</w:t>
            </w:r>
            <w:r w:rsidR="002D64B2">
              <w:rPr>
                <w:rFonts w:asciiTheme="majorEastAsia" w:eastAsiaTheme="majorEastAsia" w:hAnsiTheme="majorEastAsia" w:hint="eastAsia"/>
              </w:rPr>
              <w:t>は</w:t>
            </w:r>
            <w:r>
              <w:rPr>
                <w:rFonts w:asciiTheme="majorEastAsia" w:eastAsiaTheme="majorEastAsia" w:hAnsiTheme="majorEastAsia" w:hint="eastAsia"/>
              </w:rPr>
              <w:t>小田先生と丹田先生</w:t>
            </w:r>
            <w:r w:rsidR="002D64B2">
              <w:rPr>
                <w:rFonts w:asciiTheme="majorEastAsia" w:eastAsiaTheme="majorEastAsia" w:hAnsiTheme="majorEastAsia" w:hint="eastAsia"/>
              </w:rPr>
              <w:t>にお願いしたいと考えている。</w:t>
            </w:r>
          </w:p>
          <w:p w14:paraId="1EA862B5" w14:textId="1B4347FC" w:rsidR="0018083F" w:rsidRDefault="0018083F" w:rsidP="0018083F">
            <w:pPr>
              <w:ind w:leftChars="92" w:left="334" w:hangingChars="67" w:hanging="141"/>
              <w:rPr>
                <w:rFonts w:asciiTheme="majorEastAsia" w:eastAsiaTheme="majorEastAsia" w:hAnsiTheme="majorEastAsia"/>
              </w:rPr>
            </w:pPr>
          </w:p>
          <w:p w14:paraId="087858C4" w14:textId="77777777" w:rsidR="008366C9" w:rsidRPr="00C05AFF" w:rsidRDefault="008366C9" w:rsidP="008366C9">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3CDF8D4D" w14:textId="39C26C0D"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F2B3B">
              <w:rPr>
                <w:rFonts w:asciiTheme="majorEastAsia" w:eastAsiaTheme="majorEastAsia" w:hAnsiTheme="majorEastAsia" w:hint="eastAsia"/>
              </w:rPr>
              <w:t>方向性はいいと思うが、3時間の中でこのプログラムが可能かどうか。ワークをするにあたって知識などを含め</w:t>
            </w:r>
            <w:r w:rsidR="00BA1F39">
              <w:rPr>
                <w:rFonts w:asciiTheme="majorEastAsia" w:eastAsiaTheme="majorEastAsia" w:hAnsiTheme="majorEastAsia" w:hint="eastAsia"/>
              </w:rPr>
              <w:t>いかに</w:t>
            </w:r>
            <w:r w:rsidR="00EF2B3B">
              <w:rPr>
                <w:rFonts w:asciiTheme="majorEastAsia" w:eastAsiaTheme="majorEastAsia" w:hAnsiTheme="majorEastAsia" w:hint="eastAsia"/>
              </w:rPr>
              <w:t>事前準備をしてもらうか。事例の説明も10分15分で済むのか。（上里）</w:t>
            </w:r>
          </w:p>
          <w:p w14:paraId="470B4DEA" w14:textId="42EDA87A" w:rsidR="00EF2B3B" w:rsidRDefault="00EF2B3B"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→厳しいと感じている。思い切って2時間目までにし</w:t>
            </w:r>
            <w:r w:rsidR="002D597F">
              <w:rPr>
                <w:rFonts w:asciiTheme="majorEastAsia" w:eastAsiaTheme="majorEastAsia" w:hAnsiTheme="majorEastAsia" w:hint="eastAsia"/>
              </w:rPr>
              <w:t>構造図作成に時間を取り</w:t>
            </w:r>
            <w:r>
              <w:rPr>
                <w:rFonts w:asciiTheme="majorEastAsia" w:eastAsiaTheme="majorEastAsia" w:hAnsiTheme="majorEastAsia" w:hint="eastAsia"/>
              </w:rPr>
              <w:t>、</w:t>
            </w:r>
            <w:r w:rsidR="00BA1F39">
              <w:rPr>
                <w:rFonts w:asciiTheme="majorEastAsia" w:eastAsiaTheme="majorEastAsia" w:hAnsiTheme="majorEastAsia" w:hint="eastAsia"/>
              </w:rPr>
              <w:t>2時限目</w:t>
            </w:r>
            <w:r w:rsidR="002D597F">
              <w:rPr>
                <w:rFonts w:asciiTheme="majorEastAsia" w:eastAsiaTheme="majorEastAsia" w:hAnsiTheme="majorEastAsia" w:hint="eastAsia"/>
              </w:rPr>
              <w:t>で作成した</w:t>
            </w:r>
            <w:r w:rsidR="003C532B">
              <w:rPr>
                <w:rFonts w:asciiTheme="majorEastAsia" w:eastAsiaTheme="majorEastAsia" w:hAnsiTheme="majorEastAsia" w:hint="eastAsia"/>
              </w:rPr>
              <w:t>構造図</w:t>
            </w:r>
            <w:r w:rsidR="00BA1F39">
              <w:rPr>
                <w:rFonts w:asciiTheme="majorEastAsia" w:eastAsiaTheme="majorEastAsia" w:hAnsiTheme="majorEastAsia" w:hint="eastAsia"/>
              </w:rPr>
              <w:t>が</w:t>
            </w:r>
            <w:r w:rsidR="003C532B">
              <w:rPr>
                <w:rFonts w:asciiTheme="majorEastAsia" w:eastAsiaTheme="majorEastAsia" w:hAnsiTheme="majorEastAsia" w:hint="eastAsia"/>
              </w:rPr>
              <w:t>将来的に</w:t>
            </w:r>
            <w:r w:rsidR="00BA1F39">
              <w:rPr>
                <w:rFonts w:asciiTheme="majorEastAsia" w:eastAsiaTheme="majorEastAsia" w:hAnsiTheme="majorEastAsia" w:hint="eastAsia"/>
              </w:rPr>
              <w:t>IRCのようなカリキュラムマップに繋がるという</w:t>
            </w:r>
            <w:r w:rsidR="00B61E66">
              <w:rPr>
                <w:rFonts w:asciiTheme="majorEastAsia" w:eastAsiaTheme="majorEastAsia" w:hAnsiTheme="majorEastAsia" w:hint="eastAsia"/>
              </w:rPr>
              <w:t>展望を出</w:t>
            </w:r>
            <w:r w:rsidR="003C532B">
              <w:rPr>
                <w:rFonts w:asciiTheme="majorEastAsia" w:eastAsiaTheme="majorEastAsia" w:hAnsiTheme="majorEastAsia" w:hint="eastAsia"/>
              </w:rPr>
              <w:t>し、IRCの調査を活かすように</w:t>
            </w:r>
            <w:r>
              <w:rPr>
                <w:rFonts w:asciiTheme="majorEastAsia" w:eastAsiaTheme="majorEastAsia" w:hAnsiTheme="majorEastAsia" w:hint="eastAsia"/>
              </w:rPr>
              <w:t>するか。（植上）</w:t>
            </w:r>
          </w:p>
          <w:p w14:paraId="4D7881B5" w14:textId="3A8635EC" w:rsidR="002D597F" w:rsidRDefault="002D597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40C6C">
              <w:rPr>
                <w:rFonts w:asciiTheme="majorEastAsia" w:eastAsiaTheme="majorEastAsia" w:hAnsiTheme="majorEastAsia" w:hint="eastAsia"/>
              </w:rPr>
              <w:t>2時間目までのプログラムに同意。</w:t>
            </w:r>
            <w:r>
              <w:rPr>
                <w:rFonts w:asciiTheme="majorEastAsia" w:eastAsiaTheme="majorEastAsia" w:hAnsiTheme="majorEastAsia" w:hint="eastAsia"/>
              </w:rPr>
              <w:t>時間的に慌ただしい</w:t>
            </w:r>
            <w:r w:rsidR="00340C6C">
              <w:rPr>
                <w:rFonts w:asciiTheme="majorEastAsia" w:eastAsiaTheme="majorEastAsia" w:hAnsiTheme="majorEastAsia" w:hint="eastAsia"/>
              </w:rPr>
              <w:t>とせっかくの研修がもったいないと感じる。</w:t>
            </w:r>
            <w:r>
              <w:rPr>
                <w:rFonts w:asciiTheme="majorEastAsia" w:eastAsiaTheme="majorEastAsia" w:hAnsiTheme="majorEastAsia" w:hint="eastAsia"/>
              </w:rPr>
              <w:t>（近藤）</w:t>
            </w:r>
          </w:p>
          <w:p w14:paraId="49CF64F1" w14:textId="596C4A7C" w:rsidR="00340C6C" w:rsidRDefault="00340C6C"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→同意。あくまで実証研修なので、実施した内容についての反応を見るのが大切だが、時間が</w:t>
            </w:r>
            <w:r w:rsidR="008C3915">
              <w:rPr>
                <w:rFonts w:asciiTheme="majorEastAsia" w:eastAsiaTheme="majorEastAsia" w:hAnsiTheme="majorEastAsia" w:hint="eastAsia"/>
              </w:rPr>
              <w:t>足りなかったとなると</w:t>
            </w:r>
            <w:r>
              <w:rPr>
                <w:rFonts w:asciiTheme="majorEastAsia" w:eastAsiaTheme="majorEastAsia" w:hAnsiTheme="majorEastAsia" w:hint="eastAsia"/>
              </w:rPr>
              <w:t>成果を得られない。1時間目はオンデマンドで事前学習にするとワークに時間が取れるのでは。（高岡）</w:t>
            </w:r>
          </w:p>
          <w:p w14:paraId="23AE5222" w14:textId="4FEA9CD5" w:rsidR="00340C6C" w:rsidRDefault="00340C6C"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→皆さんに同意。事前学習と事後学習を入れるのは一つの手。</w:t>
            </w:r>
            <w:r w:rsidR="00FB0470">
              <w:rPr>
                <w:rFonts w:asciiTheme="majorEastAsia" w:eastAsiaTheme="majorEastAsia" w:hAnsiTheme="majorEastAsia" w:hint="eastAsia"/>
              </w:rPr>
              <w:t>実証なので事後学習のフィードバックをいただき次の研修に反映</w:t>
            </w:r>
            <w:r w:rsidR="008E7C51">
              <w:rPr>
                <w:rFonts w:asciiTheme="majorEastAsia" w:eastAsiaTheme="majorEastAsia" w:hAnsiTheme="majorEastAsia" w:hint="eastAsia"/>
              </w:rPr>
              <w:t>することが</w:t>
            </w:r>
            <w:r w:rsidR="00FB0470">
              <w:rPr>
                <w:rFonts w:asciiTheme="majorEastAsia" w:eastAsiaTheme="majorEastAsia" w:hAnsiTheme="majorEastAsia" w:hint="eastAsia"/>
              </w:rPr>
              <w:t>、</w:t>
            </w:r>
            <w:r w:rsidR="008C3915">
              <w:rPr>
                <w:rFonts w:asciiTheme="majorEastAsia" w:eastAsiaTheme="majorEastAsia" w:hAnsiTheme="majorEastAsia" w:hint="eastAsia"/>
              </w:rPr>
              <w:t>プログラムの</w:t>
            </w:r>
            <w:r w:rsidR="008E7C51">
              <w:rPr>
                <w:rFonts w:asciiTheme="majorEastAsia" w:eastAsiaTheme="majorEastAsia" w:hAnsiTheme="majorEastAsia" w:hint="eastAsia"/>
              </w:rPr>
              <w:t>4章以降</w:t>
            </w:r>
            <w:r w:rsidR="00FB0470">
              <w:rPr>
                <w:rFonts w:asciiTheme="majorEastAsia" w:eastAsiaTheme="majorEastAsia" w:hAnsiTheme="majorEastAsia" w:hint="eastAsia"/>
              </w:rPr>
              <w:t>を考える上でも必要。</w:t>
            </w:r>
            <w:r>
              <w:rPr>
                <w:rFonts w:asciiTheme="majorEastAsia" w:eastAsiaTheme="majorEastAsia" w:hAnsiTheme="majorEastAsia" w:hint="eastAsia"/>
              </w:rPr>
              <w:t>（岡村）</w:t>
            </w:r>
          </w:p>
          <w:p w14:paraId="4F6FDE97" w14:textId="709C8546" w:rsidR="00FB0470" w:rsidRDefault="00FB0470"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E7C51">
              <w:rPr>
                <w:rFonts w:asciiTheme="majorEastAsia" w:eastAsiaTheme="majorEastAsia" w:hAnsiTheme="majorEastAsia" w:hint="eastAsia"/>
              </w:rPr>
              <w:t>2時間目の作業が前提にないと3時間目は進められないので、2時間目に時間を取った方が良い。（丹田）</w:t>
            </w:r>
          </w:p>
          <w:p w14:paraId="246DDFD8" w14:textId="194443B2" w:rsidR="008E7C51" w:rsidRDefault="008E7C51"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85267">
              <w:rPr>
                <w:rFonts w:asciiTheme="majorEastAsia" w:eastAsiaTheme="majorEastAsia" w:hAnsiTheme="majorEastAsia" w:hint="eastAsia"/>
              </w:rPr>
              <w:t>育成する</w:t>
            </w:r>
            <w:r>
              <w:rPr>
                <w:rFonts w:asciiTheme="majorEastAsia" w:eastAsiaTheme="majorEastAsia" w:hAnsiTheme="majorEastAsia" w:hint="eastAsia"/>
              </w:rPr>
              <w:t>人材像・能力像はディプロマポリシー</w:t>
            </w:r>
            <w:r w:rsidR="00185267">
              <w:rPr>
                <w:rFonts w:asciiTheme="majorEastAsia" w:eastAsiaTheme="majorEastAsia" w:hAnsiTheme="majorEastAsia" w:hint="eastAsia"/>
              </w:rPr>
              <w:t>をベースにするのか。</w:t>
            </w:r>
            <w:r>
              <w:rPr>
                <w:rFonts w:asciiTheme="majorEastAsia" w:eastAsiaTheme="majorEastAsia" w:hAnsiTheme="majorEastAsia" w:hint="eastAsia"/>
              </w:rPr>
              <w:t>（岡村）</w:t>
            </w:r>
          </w:p>
          <w:p w14:paraId="6AE5C11A" w14:textId="61E60CD3" w:rsidR="00185267" w:rsidRDefault="00185267"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10D98">
              <w:rPr>
                <w:rFonts w:asciiTheme="majorEastAsia" w:eastAsiaTheme="majorEastAsia" w:hAnsiTheme="majorEastAsia" w:hint="eastAsia"/>
              </w:rPr>
              <w:t>第1回の</w:t>
            </w:r>
            <w:r w:rsidR="00BC054B">
              <w:rPr>
                <w:rFonts w:asciiTheme="majorEastAsia" w:eastAsiaTheme="majorEastAsia" w:hAnsiTheme="majorEastAsia" w:hint="eastAsia"/>
              </w:rPr>
              <w:t>アクションリサーチで</w:t>
            </w:r>
            <w:r>
              <w:rPr>
                <w:rFonts w:asciiTheme="majorEastAsia" w:eastAsiaTheme="majorEastAsia" w:hAnsiTheme="majorEastAsia" w:hint="eastAsia"/>
              </w:rPr>
              <w:t>ディプロマポリシーや学生の現実、現場の職業感覚などが落とし込まれている。研修で</w:t>
            </w:r>
            <w:r w:rsidR="00BC054B">
              <w:rPr>
                <w:rFonts w:asciiTheme="majorEastAsia" w:eastAsiaTheme="majorEastAsia" w:hAnsiTheme="majorEastAsia" w:hint="eastAsia"/>
              </w:rPr>
              <w:t>も</w:t>
            </w:r>
            <w:r>
              <w:rPr>
                <w:rFonts w:asciiTheme="majorEastAsia" w:eastAsiaTheme="majorEastAsia" w:hAnsiTheme="majorEastAsia" w:hint="eastAsia"/>
              </w:rPr>
              <w:t>ディプロマポリシーの落とし込み</w:t>
            </w:r>
            <w:r w:rsidR="00410D98">
              <w:rPr>
                <w:rFonts w:asciiTheme="majorEastAsia" w:eastAsiaTheme="majorEastAsia" w:hAnsiTheme="majorEastAsia" w:hint="eastAsia"/>
              </w:rPr>
              <w:t>を</w:t>
            </w:r>
            <w:r>
              <w:rPr>
                <w:rFonts w:asciiTheme="majorEastAsia" w:eastAsiaTheme="majorEastAsia" w:hAnsiTheme="majorEastAsia" w:hint="eastAsia"/>
              </w:rPr>
              <w:t>入れ込みたい。（植上）</w:t>
            </w:r>
          </w:p>
          <w:p w14:paraId="626F7EC3" w14:textId="768C5817" w:rsidR="00185267" w:rsidRDefault="00185267"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C054B">
              <w:rPr>
                <w:rFonts w:asciiTheme="majorEastAsia" w:eastAsiaTheme="majorEastAsia" w:hAnsiTheme="majorEastAsia" w:hint="eastAsia"/>
              </w:rPr>
              <w:t>時間を考えると、ディプロマポリシーの落とし込みは事前学習として</w:t>
            </w:r>
            <w:r w:rsidR="002C1ED9">
              <w:rPr>
                <w:rFonts w:asciiTheme="majorEastAsia" w:eastAsiaTheme="majorEastAsia" w:hAnsiTheme="majorEastAsia" w:hint="eastAsia"/>
              </w:rPr>
              <w:t>ワークシートなどを</w:t>
            </w:r>
            <w:r w:rsidR="00BC054B">
              <w:rPr>
                <w:rFonts w:asciiTheme="majorEastAsia" w:eastAsiaTheme="majorEastAsia" w:hAnsiTheme="majorEastAsia" w:hint="eastAsia"/>
              </w:rPr>
              <w:t>準備していただかないと時間</w:t>
            </w:r>
            <w:r w:rsidR="00DE0E1C">
              <w:rPr>
                <w:rFonts w:asciiTheme="majorEastAsia" w:eastAsiaTheme="majorEastAsia" w:hAnsiTheme="majorEastAsia" w:hint="eastAsia"/>
              </w:rPr>
              <w:t>的に</w:t>
            </w:r>
            <w:r w:rsidR="00BC054B">
              <w:rPr>
                <w:rFonts w:asciiTheme="majorEastAsia" w:eastAsiaTheme="majorEastAsia" w:hAnsiTheme="majorEastAsia" w:hint="eastAsia"/>
              </w:rPr>
              <w:t>難しい</w:t>
            </w:r>
            <w:r w:rsidR="00DE0E1C">
              <w:rPr>
                <w:rFonts w:asciiTheme="majorEastAsia" w:eastAsiaTheme="majorEastAsia" w:hAnsiTheme="majorEastAsia" w:hint="eastAsia"/>
              </w:rPr>
              <w:t>のでは</w:t>
            </w:r>
            <w:r w:rsidR="00BC054B">
              <w:rPr>
                <w:rFonts w:asciiTheme="majorEastAsia" w:eastAsiaTheme="majorEastAsia" w:hAnsiTheme="majorEastAsia" w:hint="eastAsia"/>
              </w:rPr>
              <w:t>。</w:t>
            </w:r>
            <w:r w:rsidR="002C1ED9">
              <w:rPr>
                <w:rFonts w:asciiTheme="majorEastAsia" w:eastAsiaTheme="majorEastAsia" w:hAnsiTheme="majorEastAsia" w:hint="eastAsia"/>
              </w:rPr>
              <w:t>（岡村）</w:t>
            </w:r>
          </w:p>
          <w:p w14:paraId="4FDBDE3B" w14:textId="7B756C44" w:rsidR="002C1ED9" w:rsidRDefault="002C1ED9"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→非認知能力の観点が無い時に落とし込みをするのは難しいので、1時間目で改めて説明を入れたほうがいいかと考えている。（植上）</w:t>
            </w:r>
          </w:p>
          <w:p w14:paraId="71E846A5" w14:textId="1DA87EA9" w:rsidR="002C1ED9" w:rsidRDefault="002C1ED9"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478EC">
              <w:rPr>
                <w:rFonts w:asciiTheme="majorEastAsia" w:eastAsiaTheme="majorEastAsia" w:hAnsiTheme="majorEastAsia" w:hint="eastAsia"/>
              </w:rPr>
              <w:t>最近</w:t>
            </w:r>
            <w:r w:rsidR="00051AC8">
              <w:rPr>
                <w:rFonts w:asciiTheme="majorEastAsia" w:eastAsiaTheme="majorEastAsia" w:hAnsiTheme="majorEastAsia" w:hint="eastAsia"/>
              </w:rPr>
              <w:t>いろいろな</w:t>
            </w:r>
            <w:r w:rsidR="007478EC">
              <w:rPr>
                <w:rFonts w:asciiTheme="majorEastAsia" w:eastAsiaTheme="majorEastAsia" w:hAnsiTheme="majorEastAsia" w:hint="eastAsia"/>
              </w:rPr>
              <w:t>機会</w:t>
            </w:r>
            <w:r w:rsidR="00051AC8">
              <w:rPr>
                <w:rFonts w:asciiTheme="majorEastAsia" w:eastAsiaTheme="majorEastAsia" w:hAnsiTheme="majorEastAsia" w:hint="eastAsia"/>
              </w:rPr>
              <w:t>で</w:t>
            </w:r>
            <w:r w:rsidR="007478EC">
              <w:rPr>
                <w:rFonts w:asciiTheme="majorEastAsia" w:eastAsiaTheme="majorEastAsia" w:hAnsiTheme="majorEastAsia" w:hint="eastAsia"/>
              </w:rPr>
              <w:t>ヒアリングをしているが、専門学校の教員のほとんど</w:t>
            </w:r>
            <w:r w:rsidR="00051AC8">
              <w:rPr>
                <w:rFonts w:asciiTheme="majorEastAsia" w:eastAsiaTheme="majorEastAsia" w:hAnsiTheme="majorEastAsia" w:hint="eastAsia"/>
              </w:rPr>
              <w:t>が</w:t>
            </w:r>
            <w:r w:rsidR="007478EC">
              <w:rPr>
                <w:rFonts w:asciiTheme="majorEastAsia" w:eastAsiaTheme="majorEastAsia" w:hAnsiTheme="majorEastAsia" w:hint="eastAsia"/>
              </w:rPr>
              <w:t>非認知能力</w:t>
            </w:r>
            <w:r w:rsidR="00051AC8">
              <w:rPr>
                <w:rFonts w:asciiTheme="majorEastAsia" w:eastAsiaTheme="majorEastAsia" w:hAnsiTheme="majorEastAsia" w:hint="eastAsia"/>
              </w:rPr>
              <w:t>を</w:t>
            </w:r>
            <w:r w:rsidR="007478EC">
              <w:rPr>
                <w:rFonts w:asciiTheme="majorEastAsia" w:eastAsiaTheme="majorEastAsia" w:hAnsiTheme="majorEastAsia" w:hint="eastAsia"/>
              </w:rPr>
              <w:t>理解されていない。そのような受講者を対象にすると1時間目は非常に重要</w:t>
            </w:r>
            <w:r w:rsidR="00CC3157">
              <w:rPr>
                <w:rFonts w:asciiTheme="majorEastAsia" w:eastAsiaTheme="majorEastAsia" w:hAnsiTheme="majorEastAsia" w:hint="eastAsia"/>
              </w:rPr>
              <w:t>なので、非認知能力を理解するためのオンデマンド教材は良い。</w:t>
            </w:r>
            <w:r w:rsidR="00FE50DF">
              <w:rPr>
                <w:rFonts w:asciiTheme="majorEastAsia" w:eastAsiaTheme="majorEastAsia" w:hAnsiTheme="majorEastAsia" w:hint="eastAsia"/>
              </w:rPr>
              <w:t>検討事項として、</w:t>
            </w:r>
            <w:r w:rsidR="00E62D7E">
              <w:rPr>
                <w:rFonts w:asciiTheme="majorEastAsia" w:eastAsiaTheme="majorEastAsia" w:hAnsiTheme="majorEastAsia" w:hint="eastAsia"/>
              </w:rPr>
              <w:t>今回のアクションリサーチではほぼ創造的な学科だったので、研修でも同じように絞り込んだ方がよいのかどうか。</w:t>
            </w:r>
            <w:r w:rsidR="00FE50DF">
              <w:rPr>
                <w:rFonts w:asciiTheme="majorEastAsia" w:eastAsiaTheme="majorEastAsia" w:hAnsiTheme="majorEastAsia" w:hint="eastAsia"/>
              </w:rPr>
              <w:t>時間は3時間で良いか。また事前学習も重要だが、終了後次年度に向けて情報収集すべきものは何か。最終的に重要なこととして、研修を標準化するため</w:t>
            </w:r>
            <w:r w:rsidR="00051AC8">
              <w:rPr>
                <w:rFonts w:asciiTheme="majorEastAsia" w:eastAsiaTheme="majorEastAsia" w:hAnsiTheme="majorEastAsia" w:hint="eastAsia"/>
              </w:rPr>
              <w:t>の懸念事項として</w:t>
            </w:r>
            <w:r w:rsidR="00FE50DF">
              <w:rPr>
                <w:rFonts w:asciiTheme="majorEastAsia" w:eastAsiaTheme="majorEastAsia" w:hAnsiTheme="majorEastAsia" w:hint="eastAsia"/>
              </w:rPr>
              <w:t>、非認知能力が理解されていない学校に展開するため</w:t>
            </w:r>
            <w:r w:rsidR="00051AC8">
              <w:rPr>
                <w:rFonts w:asciiTheme="majorEastAsia" w:eastAsiaTheme="majorEastAsia" w:hAnsiTheme="majorEastAsia" w:hint="eastAsia"/>
              </w:rPr>
              <w:t>の</w:t>
            </w:r>
            <w:r w:rsidR="00FE50DF">
              <w:rPr>
                <w:rFonts w:asciiTheme="majorEastAsia" w:eastAsiaTheme="majorEastAsia" w:hAnsiTheme="majorEastAsia" w:hint="eastAsia"/>
              </w:rPr>
              <w:t>情報収集</w:t>
            </w:r>
            <w:r w:rsidR="00051AC8">
              <w:rPr>
                <w:rFonts w:asciiTheme="majorEastAsia" w:eastAsiaTheme="majorEastAsia" w:hAnsiTheme="majorEastAsia" w:hint="eastAsia"/>
              </w:rPr>
              <w:t>が必要となる</w:t>
            </w:r>
            <w:r w:rsidR="00FE50DF">
              <w:rPr>
                <w:rFonts w:asciiTheme="majorEastAsia" w:eastAsiaTheme="majorEastAsia" w:hAnsiTheme="majorEastAsia" w:hint="eastAsia"/>
              </w:rPr>
              <w:t>。（飯塚）</w:t>
            </w:r>
          </w:p>
          <w:p w14:paraId="14D429FF" w14:textId="2B6AA379" w:rsidR="00B50A25" w:rsidRDefault="00B50A25"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→そういう意味でいくと研修対象の</w:t>
            </w:r>
            <w:r w:rsidRPr="00B50A25">
              <w:rPr>
                <w:rFonts w:asciiTheme="majorEastAsia" w:eastAsiaTheme="majorEastAsia" w:hAnsiTheme="majorEastAsia" w:hint="eastAsia"/>
              </w:rPr>
              <w:t>責任者・中堅レベル</w:t>
            </w:r>
            <w:r>
              <w:rPr>
                <w:rFonts w:asciiTheme="majorEastAsia" w:eastAsiaTheme="majorEastAsia" w:hAnsiTheme="majorEastAsia" w:hint="eastAsia"/>
              </w:rPr>
              <w:t>を外し、幅広く意見を収集したほうが良いと感じる。（高岡）</w:t>
            </w:r>
          </w:p>
          <w:p w14:paraId="66B2933D" w14:textId="54B064F1" w:rsidR="00B50A25" w:rsidRDefault="00B50A25"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F25FE">
              <w:rPr>
                <w:rFonts w:asciiTheme="majorEastAsia" w:eastAsiaTheme="majorEastAsia" w:hAnsiTheme="majorEastAsia" w:hint="eastAsia"/>
              </w:rPr>
              <w:t>グループワーク</w:t>
            </w:r>
            <w:r w:rsidR="004D1B6A">
              <w:rPr>
                <w:rFonts w:asciiTheme="majorEastAsia" w:eastAsiaTheme="majorEastAsia" w:hAnsiTheme="majorEastAsia" w:hint="eastAsia"/>
              </w:rPr>
              <w:t>は</w:t>
            </w:r>
            <w:r w:rsidR="002F25FE">
              <w:rPr>
                <w:rFonts w:asciiTheme="majorEastAsia" w:eastAsiaTheme="majorEastAsia" w:hAnsiTheme="majorEastAsia" w:hint="eastAsia"/>
              </w:rPr>
              <w:t>、同じ学科・コースでチームを</w:t>
            </w:r>
            <w:r w:rsidR="004D1B6A">
              <w:rPr>
                <w:rFonts w:asciiTheme="majorEastAsia" w:eastAsiaTheme="majorEastAsia" w:hAnsiTheme="majorEastAsia" w:hint="eastAsia"/>
              </w:rPr>
              <w:t>作成</w:t>
            </w:r>
            <w:r w:rsidR="002F25FE">
              <w:rPr>
                <w:rFonts w:asciiTheme="majorEastAsia" w:eastAsiaTheme="majorEastAsia" w:hAnsiTheme="majorEastAsia" w:hint="eastAsia"/>
              </w:rPr>
              <w:t>、</w:t>
            </w:r>
            <w:r w:rsidR="000941CE">
              <w:rPr>
                <w:rFonts w:asciiTheme="majorEastAsia" w:eastAsiaTheme="majorEastAsia" w:hAnsiTheme="majorEastAsia" w:hint="eastAsia"/>
              </w:rPr>
              <w:t>ワークは難しいので、</w:t>
            </w:r>
            <w:r w:rsidR="002F25FE">
              <w:rPr>
                <w:rFonts w:asciiTheme="majorEastAsia" w:eastAsiaTheme="majorEastAsia" w:hAnsiTheme="majorEastAsia" w:hint="eastAsia"/>
              </w:rPr>
              <w:t>チームごとにコーディネーターで入り一緒にワークを進める形にしたい。コーディネーターは小田先生、丹田先生、佐藤さん、私で対応、プラス岩﨑先生、田澤先生も入っていただけたら5チーム</w:t>
            </w:r>
            <w:r w:rsidR="004D1B6A">
              <w:rPr>
                <w:rFonts w:asciiTheme="majorEastAsia" w:eastAsiaTheme="majorEastAsia" w:hAnsiTheme="majorEastAsia" w:hint="eastAsia"/>
              </w:rPr>
              <w:t>受講</w:t>
            </w:r>
            <w:r w:rsidR="002F25FE">
              <w:rPr>
                <w:rFonts w:asciiTheme="majorEastAsia" w:eastAsiaTheme="majorEastAsia" w:hAnsiTheme="majorEastAsia" w:hint="eastAsia"/>
              </w:rPr>
              <w:t>が可能</w:t>
            </w:r>
            <w:r w:rsidR="000941CE">
              <w:rPr>
                <w:rFonts w:asciiTheme="majorEastAsia" w:eastAsiaTheme="majorEastAsia" w:hAnsiTheme="majorEastAsia" w:hint="eastAsia"/>
              </w:rPr>
              <w:t>。研修開催校ではそのように参加者を調整いただきたい。（植上）</w:t>
            </w:r>
          </w:p>
          <w:p w14:paraId="4BC1500F" w14:textId="10DB175E" w:rsidR="000941CE" w:rsidRDefault="001A141E"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・事前学習のオンデマンドはどうか。（植上）</w:t>
            </w:r>
          </w:p>
          <w:p w14:paraId="401C2E71" w14:textId="26BD4272" w:rsidR="001A141E" w:rsidRDefault="001A141E"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→今回は時間的に厳しいのではないか。（飯塚）</w:t>
            </w:r>
          </w:p>
          <w:p w14:paraId="45AADDA4" w14:textId="02C7E9CB" w:rsidR="001A141E" w:rsidRDefault="001A141E" w:rsidP="0018083F">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→1時間目は短めにし、2時間目のワークに時間を取る。3時間目に関しては、1時間目に入れ込むか、2時間目終了後の今後のポイントとしてお知らせする形で検討する。開催校では</w:t>
            </w:r>
            <w:r w:rsidR="00A63E1E">
              <w:rPr>
                <w:rFonts w:asciiTheme="majorEastAsia" w:eastAsiaTheme="majorEastAsia" w:hAnsiTheme="majorEastAsia" w:hint="eastAsia"/>
              </w:rPr>
              <w:t>20名程度で学科ごとに4～5チームで参加者を調整いただきたい。コーディネーターはチーム数によって岩﨑先生・田澤先生にも協力いただきたい。（植上）</w:t>
            </w:r>
          </w:p>
          <w:p w14:paraId="574564EE" w14:textId="77777777" w:rsidR="0018083F" w:rsidRDefault="0018083F" w:rsidP="001372C1">
            <w:pPr>
              <w:ind w:leftChars="92" w:left="334" w:hangingChars="67" w:hanging="141"/>
              <w:rPr>
                <w:rFonts w:asciiTheme="majorEastAsia" w:eastAsiaTheme="majorEastAsia" w:hAnsiTheme="majorEastAsia"/>
              </w:rPr>
            </w:pPr>
          </w:p>
          <w:p w14:paraId="362B20CD" w14:textId="7CFACEB5" w:rsidR="00317F9E" w:rsidRPr="0018083F" w:rsidRDefault="00317F9E" w:rsidP="00317F9E">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rPr>
              <w:t>今後のスケジュールについて</w:t>
            </w:r>
            <w:r w:rsidRPr="00E00938">
              <w:rPr>
                <w:rFonts w:asciiTheme="majorEastAsia" w:eastAsiaTheme="majorEastAsia" w:hAnsiTheme="majorEastAsia" w:cs="Arial" w:hint="eastAsia"/>
                <w:color w:val="1D1C1D"/>
                <w:sz w:val="21"/>
                <w:szCs w:val="21"/>
              </w:rPr>
              <w:t>（</w:t>
            </w:r>
            <w:r>
              <w:rPr>
                <w:rFonts w:asciiTheme="majorEastAsia" w:eastAsiaTheme="majorEastAsia" w:hAnsiTheme="majorEastAsia" w:cs="Arial" w:hint="eastAsia"/>
                <w:color w:val="1D1C1D"/>
                <w:sz w:val="21"/>
                <w:szCs w:val="21"/>
              </w:rPr>
              <w:t>植上）</w:t>
            </w:r>
          </w:p>
          <w:p w14:paraId="6AEA1771" w14:textId="545A662E" w:rsidR="00C51960" w:rsidRPr="001372C1" w:rsidRDefault="00C51960" w:rsidP="00C51960">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00317F9E">
              <w:rPr>
                <w:rFonts w:asciiTheme="majorEastAsia" w:eastAsiaTheme="majorEastAsia" w:hAnsiTheme="majorEastAsia" w:hint="eastAsia"/>
              </w:rPr>
              <w:t>検証研修・第5回学習評価WG…</w:t>
            </w:r>
            <w:r w:rsidRPr="001372C1">
              <w:rPr>
                <w:rFonts w:asciiTheme="majorEastAsia" w:eastAsiaTheme="majorEastAsia" w:hAnsiTheme="majorEastAsia"/>
              </w:rPr>
              <w:t>1</w:t>
            </w:r>
            <w:r w:rsidRPr="001372C1">
              <w:rPr>
                <w:rFonts w:asciiTheme="majorEastAsia" w:eastAsiaTheme="majorEastAsia" w:hAnsiTheme="majorEastAsia" w:hint="eastAsia"/>
              </w:rPr>
              <w:t>月</w:t>
            </w:r>
            <w:r w:rsidRPr="001372C1">
              <w:rPr>
                <w:rFonts w:asciiTheme="majorEastAsia" w:eastAsiaTheme="majorEastAsia" w:hAnsiTheme="majorEastAsia"/>
              </w:rPr>
              <w:t>21</w:t>
            </w:r>
            <w:r w:rsidRPr="001372C1">
              <w:rPr>
                <w:rFonts w:asciiTheme="majorEastAsia" w:eastAsiaTheme="majorEastAsia" w:hAnsiTheme="majorEastAsia" w:hint="eastAsia"/>
              </w:rPr>
              <w:t>日</w:t>
            </w:r>
            <w:r w:rsidR="00E80231">
              <w:rPr>
                <w:rFonts w:asciiTheme="majorEastAsia" w:eastAsiaTheme="majorEastAsia" w:hAnsiTheme="majorEastAsia" w:hint="eastAsia"/>
              </w:rPr>
              <w:t>（金）</w:t>
            </w:r>
            <w:r w:rsidRPr="001372C1">
              <w:rPr>
                <w:rFonts w:asciiTheme="majorEastAsia" w:eastAsiaTheme="majorEastAsia" w:hAnsiTheme="majorEastAsia"/>
              </w:rPr>
              <w:t>13:30</w:t>
            </w:r>
            <w:r w:rsidRPr="001372C1">
              <w:rPr>
                <w:rFonts w:asciiTheme="majorEastAsia" w:eastAsiaTheme="majorEastAsia" w:hAnsiTheme="majorEastAsia" w:hint="eastAsia"/>
              </w:rPr>
              <w:t>〜</w:t>
            </w:r>
            <w:r w:rsidR="00317F9E">
              <w:rPr>
                <w:rFonts w:asciiTheme="majorEastAsia" w:eastAsiaTheme="majorEastAsia" w:hAnsiTheme="majorEastAsia" w:hint="eastAsia"/>
              </w:rPr>
              <w:t>@</w:t>
            </w:r>
            <w:r w:rsidRPr="001372C1">
              <w:rPr>
                <w:rFonts w:asciiTheme="majorEastAsia" w:eastAsiaTheme="majorEastAsia" w:hAnsiTheme="majorEastAsia" w:hint="eastAsia"/>
              </w:rPr>
              <w:t>沖縄・</w:t>
            </w:r>
            <w:r w:rsidRPr="001372C1">
              <w:rPr>
                <w:rFonts w:asciiTheme="majorEastAsia" w:eastAsiaTheme="majorEastAsia" w:hAnsiTheme="majorEastAsia"/>
              </w:rPr>
              <w:t>IRC</w:t>
            </w:r>
          </w:p>
          <w:p w14:paraId="427C83A3" w14:textId="2B0ED924" w:rsidR="00B247D8" w:rsidRDefault="00C51960" w:rsidP="002278D9">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00317F9E">
              <w:rPr>
                <w:rFonts w:asciiTheme="majorEastAsia" w:eastAsiaTheme="majorEastAsia" w:hAnsiTheme="majorEastAsia" w:hint="eastAsia"/>
              </w:rPr>
              <w:t>検証研修・第6回学習評価WG…</w:t>
            </w:r>
            <w:r w:rsidRPr="001372C1">
              <w:rPr>
                <w:rFonts w:asciiTheme="majorEastAsia" w:eastAsiaTheme="majorEastAsia" w:hAnsiTheme="majorEastAsia"/>
              </w:rPr>
              <w:t>1</w:t>
            </w:r>
            <w:r w:rsidRPr="001372C1">
              <w:rPr>
                <w:rFonts w:asciiTheme="majorEastAsia" w:eastAsiaTheme="majorEastAsia" w:hAnsiTheme="majorEastAsia" w:hint="eastAsia"/>
              </w:rPr>
              <w:t>月</w:t>
            </w:r>
            <w:r w:rsidRPr="001372C1">
              <w:rPr>
                <w:rFonts w:asciiTheme="majorEastAsia" w:eastAsiaTheme="majorEastAsia" w:hAnsiTheme="majorEastAsia"/>
              </w:rPr>
              <w:t>27</w:t>
            </w:r>
            <w:r w:rsidRPr="001372C1">
              <w:rPr>
                <w:rFonts w:asciiTheme="majorEastAsia" w:eastAsiaTheme="majorEastAsia" w:hAnsiTheme="majorEastAsia" w:hint="eastAsia"/>
              </w:rPr>
              <w:t>日</w:t>
            </w:r>
            <w:r w:rsidR="00E80231">
              <w:rPr>
                <w:rFonts w:asciiTheme="majorEastAsia" w:eastAsiaTheme="majorEastAsia" w:hAnsiTheme="majorEastAsia" w:hint="eastAsia"/>
              </w:rPr>
              <w:t>（木）</w:t>
            </w:r>
            <w:r w:rsidRPr="001372C1">
              <w:rPr>
                <w:rFonts w:asciiTheme="majorEastAsia" w:eastAsiaTheme="majorEastAsia" w:hAnsiTheme="majorEastAsia"/>
              </w:rPr>
              <w:t>13:00</w:t>
            </w:r>
            <w:r w:rsidRPr="001372C1">
              <w:rPr>
                <w:rFonts w:asciiTheme="majorEastAsia" w:eastAsiaTheme="majorEastAsia" w:hAnsiTheme="majorEastAsia" w:hint="eastAsia"/>
              </w:rPr>
              <w:t>〜</w:t>
            </w:r>
            <w:r w:rsidR="00317F9E">
              <w:rPr>
                <w:rFonts w:asciiTheme="majorEastAsia" w:eastAsiaTheme="majorEastAsia" w:hAnsiTheme="majorEastAsia" w:hint="eastAsia"/>
              </w:rPr>
              <w:t>@</w:t>
            </w:r>
            <w:r w:rsidRPr="001372C1">
              <w:rPr>
                <w:rFonts w:asciiTheme="majorEastAsia" w:eastAsiaTheme="majorEastAsia" w:hAnsiTheme="majorEastAsia" w:hint="eastAsia"/>
              </w:rPr>
              <w:t>岡山・</w:t>
            </w:r>
            <w:r w:rsidRPr="001372C1">
              <w:rPr>
                <w:rFonts w:asciiTheme="majorEastAsia" w:eastAsiaTheme="majorEastAsia" w:hAnsiTheme="majorEastAsia"/>
              </w:rPr>
              <w:t>OIC</w:t>
            </w:r>
          </w:p>
          <w:p w14:paraId="7C9C98A8" w14:textId="4DDFBE36" w:rsidR="00317F9E" w:rsidRDefault="00317F9E" w:rsidP="002278D9">
            <w:pPr>
              <w:ind w:leftChars="92" w:left="334" w:hangingChars="67" w:hanging="141"/>
              <w:rPr>
                <w:rFonts w:asciiTheme="majorEastAsia" w:eastAsiaTheme="majorEastAsia" w:hAnsiTheme="majorEastAsia"/>
              </w:rPr>
            </w:pPr>
            <w:r>
              <w:rPr>
                <w:rFonts w:asciiTheme="majorEastAsia" w:eastAsiaTheme="majorEastAsia" w:hAnsiTheme="majorEastAsia" w:hint="eastAsia"/>
              </w:rPr>
              <w:t>・第7回学習評価WG…2月16日（水）10:00～@福岡</w:t>
            </w:r>
          </w:p>
          <w:p w14:paraId="67B2C1D5" w14:textId="6D72CB5F" w:rsidR="00A63E1E" w:rsidRPr="00BA1595" w:rsidRDefault="00A63E1E" w:rsidP="002278D9">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・研修者ミーティング…1月上旬～中旬</w:t>
            </w:r>
          </w:p>
        </w:tc>
      </w:tr>
      <w:tr w:rsidR="00F4399C" w:rsidRPr="00C05AFF" w14:paraId="67DDB28F" w14:textId="77777777" w:rsidTr="004545E5">
        <w:trPr>
          <w:trHeight w:val="828"/>
        </w:trPr>
        <w:tc>
          <w:tcPr>
            <w:tcW w:w="158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364" w:type="dxa"/>
            <w:shd w:val="clear" w:color="000000" w:fill="auto"/>
            <w:tcMar>
              <w:left w:w="0" w:type="dxa"/>
              <w:right w:w="0" w:type="dxa"/>
            </w:tcMar>
          </w:tcPr>
          <w:p w14:paraId="10B7D162" w14:textId="25663EAD" w:rsidR="002D59B0" w:rsidRPr="00C05AFF" w:rsidRDefault="002D59B0"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2278D9" w:rsidRPr="002278D9">
              <w:rPr>
                <w:rFonts w:asciiTheme="majorEastAsia" w:eastAsiaTheme="majorEastAsia" w:hAnsiTheme="majorEastAsia" w:hint="eastAsia"/>
              </w:rPr>
              <w:t>2021年度学習評価第</w:t>
            </w:r>
            <w:r w:rsidR="00D80877">
              <w:rPr>
                <w:rFonts w:asciiTheme="majorEastAsia" w:eastAsiaTheme="majorEastAsia" w:hAnsiTheme="majorEastAsia" w:hint="eastAsia"/>
              </w:rPr>
              <w:t>4</w:t>
            </w:r>
            <w:r w:rsidR="002278D9" w:rsidRPr="002278D9">
              <w:rPr>
                <w:rFonts w:asciiTheme="majorEastAsia" w:eastAsiaTheme="majorEastAsia" w:hAnsiTheme="majorEastAsia" w:hint="eastAsia"/>
              </w:rPr>
              <w:t>回</w:t>
            </w:r>
          </w:p>
          <w:p w14:paraId="73501821" w14:textId="0D948D7F" w:rsidR="00716B05" w:rsidRPr="00C05AFF" w:rsidRDefault="00716B05"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D80877" w:rsidRPr="00D80877">
              <w:rPr>
                <w:rFonts w:asciiTheme="majorEastAsia" w:eastAsiaTheme="majorEastAsia" w:hAnsiTheme="majorEastAsia" w:hint="eastAsia"/>
              </w:rPr>
              <w:t>12月20日学習評価WG報告（小田）</w:t>
            </w:r>
          </w:p>
          <w:p w14:paraId="22AA305F" w14:textId="50A2FC2A" w:rsidR="005C7B54" w:rsidRDefault="00D36BA2" w:rsidP="00C05AFF">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D80877" w:rsidRPr="00D80877">
              <w:rPr>
                <w:rFonts w:asciiTheme="majorEastAsia" w:eastAsiaTheme="majorEastAsia" w:hAnsiTheme="majorEastAsia" w:hint="eastAsia"/>
              </w:rPr>
              <w:t>irc第2回AR整理（20211220学習評価WG資料）</w:t>
            </w:r>
          </w:p>
          <w:p w14:paraId="1815AA4F" w14:textId="17B0CA6D" w:rsidR="0057238A" w:rsidRDefault="0057238A" w:rsidP="00C05AFF">
            <w:pPr>
              <w:ind w:firstLineChars="200" w:firstLine="420"/>
              <w:rPr>
                <w:rFonts w:asciiTheme="majorEastAsia" w:eastAsiaTheme="majorEastAsia" w:hAnsiTheme="majorEastAsia"/>
              </w:rPr>
            </w:pPr>
            <w:r>
              <w:rPr>
                <w:rFonts w:asciiTheme="majorEastAsia" w:eastAsiaTheme="majorEastAsia" w:hAnsiTheme="majorEastAsia" w:hint="eastAsia"/>
              </w:rPr>
              <w:t>・</w:t>
            </w:r>
            <w:r w:rsidRPr="0057238A">
              <w:rPr>
                <w:rFonts w:asciiTheme="majorEastAsia" w:eastAsiaTheme="majorEastAsia" w:hAnsiTheme="majorEastAsia" w:hint="eastAsia"/>
              </w:rPr>
              <w:t>手引き20210727</w:t>
            </w:r>
          </w:p>
          <w:p w14:paraId="60C45AD6" w14:textId="19EDDD8D" w:rsidR="0057238A" w:rsidRPr="00C05AFF" w:rsidDel="0062003E" w:rsidRDefault="0057238A" w:rsidP="00C05AFF">
            <w:pPr>
              <w:ind w:firstLineChars="200" w:firstLine="420"/>
              <w:rPr>
                <w:rFonts w:asciiTheme="majorEastAsia" w:eastAsiaTheme="majorEastAsia" w:hAnsiTheme="majorEastAsia"/>
              </w:rPr>
            </w:pPr>
            <w:r>
              <w:rPr>
                <w:rFonts w:asciiTheme="majorEastAsia" w:eastAsiaTheme="majorEastAsia" w:hAnsiTheme="majorEastAsia" w:hint="eastAsia"/>
              </w:rPr>
              <w:t>・</w:t>
            </w:r>
            <w:r w:rsidR="00D80877" w:rsidRPr="00D80877">
              <w:rPr>
                <w:rFonts w:asciiTheme="majorEastAsia" w:eastAsiaTheme="majorEastAsia" w:hAnsiTheme="majorEastAsia" w:hint="eastAsia"/>
              </w:rPr>
              <w:t>2021年度学習評価研修プログラム案</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575F" w14:textId="77777777" w:rsidR="00DA555D" w:rsidRDefault="00DA555D">
      <w:r>
        <w:separator/>
      </w:r>
    </w:p>
  </w:endnote>
  <w:endnote w:type="continuationSeparator" w:id="0">
    <w:p w14:paraId="7F29AEF7" w14:textId="77777777" w:rsidR="00DA555D" w:rsidRDefault="00DA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B1FD" w14:textId="77777777" w:rsidR="00DA555D" w:rsidRDefault="00DA555D">
      <w:r>
        <w:separator/>
      </w:r>
    </w:p>
  </w:footnote>
  <w:footnote w:type="continuationSeparator" w:id="0">
    <w:p w14:paraId="5652F555" w14:textId="77777777" w:rsidR="00DA555D" w:rsidRDefault="00DA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84A"/>
    <w:multiLevelType w:val="hybridMultilevel"/>
    <w:tmpl w:val="5E9CF392"/>
    <w:lvl w:ilvl="0" w:tplc="FFFFFFFF">
      <w:start w:val="1"/>
      <w:numFmt w:val="decimal"/>
      <w:lvlText w:val="%1."/>
      <w:lvlJc w:val="left"/>
      <w:pPr>
        <w:ind w:left="570" w:hanging="360"/>
      </w:pPr>
      <w:rPr>
        <w:rFonts w:cs="Times New Roman" w:hint="default"/>
        <w:color w:val="auto"/>
        <w:sz w:val="21"/>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1C54FD"/>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49103C"/>
    <w:multiLevelType w:val="hybridMultilevel"/>
    <w:tmpl w:val="DECE38C8"/>
    <w:lvl w:ilvl="0" w:tplc="842AC126">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F277452"/>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B81315"/>
    <w:multiLevelType w:val="hybridMultilevel"/>
    <w:tmpl w:val="4E50A3B2"/>
    <w:lvl w:ilvl="0" w:tplc="25B4C658">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7"/>
  </w:num>
  <w:num w:numId="3">
    <w:abstractNumId w:val="1"/>
  </w:num>
  <w:num w:numId="4">
    <w:abstractNumId w:val="6"/>
  </w:num>
  <w:num w:numId="5">
    <w:abstractNumId w:val="10"/>
  </w:num>
  <w:num w:numId="6">
    <w:abstractNumId w:val="2"/>
  </w:num>
  <w:num w:numId="7">
    <w:abstractNumId w:val="14"/>
  </w:num>
  <w:num w:numId="8">
    <w:abstractNumId w:val="8"/>
  </w:num>
  <w:num w:numId="9">
    <w:abstractNumId w:val="3"/>
  </w:num>
  <w:num w:numId="10">
    <w:abstractNumId w:val="11"/>
  </w:num>
  <w:num w:numId="11">
    <w:abstractNumId w:val="12"/>
  </w:num>
  <w:num w:numId="12">
    <w:abstractNumId w:val="4"/>
  </w:num>
  <w:num w:numId="13">
    <w:abstractNumId w:val="5"/>
  </w:num>
  <w:num w:numId="14">
    <w:abstractNumId w:val="9"/>
  </w:num>
  <w:num w:numId="15">
    <w:abstractNumId w:val="13"/>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002D"/>
    <w:rsid w:val="000016FA"/>
    <w:rsid w:val="00004114"/>
    <w:rsid w:val="00005B6B"/>
    <w:rsid w:val="00005C23"/>
    <w:rsid w:val="00006E3C"/>
    <w:rsid w:val="000072CA"/>
    <w:rsid w:val="000101F7"/>
    <w:rsid w:val="00014214"/>
    <w:rsid w:val="0001690F"/>
    <w:rsid w:val="00016E2E"/>
    <w:rsid w:val="000206A7"/>
    <w:rsid w:val="00020FFE"/>
    <w:rsid w:val="000229F2"/>
    <w:rsid w:val="000320EE"/>
    <w:rsid w:val="00032799"/>
    <w:rsid w:val="00043A8B"/>
    <w:rsid w:val="00045B7E"/>
    <w:rsid w:val="00045DC7"/>
    <w:rsid w:val="0004670F"/>
    <w:rsid w:val="00046E1A"/>
    <w:rsid w:val="00047AEE"/>
    <w:rsid w:val="00051AC8"/>
    <w:rsid w:val="00053243"/>
    <w:rsid w:val="00053EE8"/>
    <w:rsid w:val="00055FB1"/>
    <w:rsid w:val="000605F6"/>
    <w:rsid w:val="00061579"/>
    <w:rsid w:val="00061890"/>
    <w:rsid w:val="00063849"/>
    <w:rsid w:val="00064032"/>
    <w:rsid w:val="00066E79"/>
    <w:rsid w:val="00067599"/>
    <w:rsid w:val="000750CD"/>
    <w:rsid w:val="0007517B"/>
    <w:rsid w:val="0008151B"/>
    <w:rsid w:val="0008309C"/>
    <w:rsid w:val="000831B4"/>
    <w:rsid w:val="00083758"/>
    <w:rsid w:val="00084D69"/>
    <w:rsid w:val="000858CD"/>
    <w:rsid w:val="000910A8"/>
    <w:rsid w:val="000917D3"/>
    <w:rsid w:val="00092E5A"/>
    <w:rsid w:val="000941CE"/>
    <w:rsid w:val="00095117"/>
    <w:rsid w:val="0009561A"/>
    <w:rsid w:val="00097261"/>
    <w:rsid w:val="000A0FC9"/>
    <w:rsid w:val="000A10E9"/>
    <w:rsid w:val="000A141C"/>
    <w:rsid w:val="000A2230"/>
    <w:rsid w:val="000A6E34"/>
    <w:rsid w:val="000A7A9D"/>
    <w:rsid w:val="000B0D82"/>
    <w:rsid w:val="000B1404"/>
    <w:rsid w:val="000B777A"/>
    <w:rsid w:val="000B7E68"/>
    <w:rsid w:val="000C437B"/>
    <w:rsid w:val="000C5C5D"/>
    <w:rsid w:val="000D22D3"/>
    <w:rsid w:val="000D2BB0"/>
    <w:rsid w:val="000D2C28"/>
    <w:rsid w:val="000D376B"/>
    <w:rsid w:val="000D3BB2"/>
    <w:rsid w:val="000D4103"/>
    <w:rsid w:val="000D4B94"/>
    <w:rsid w:val="000D50CE"/>
    <w:rsid w:val="000D601D"/>
    <w:rsid w:val="000D6BD2"/>
    <w:rsid w:val="000E14C9"/>
    <w:rsid w:val="000E1747"/>
    <w:rsid w:val="000E1F42"/>
    <w:rsid w:val="000E2DF7"/>
    <w:rsid w:val="000E4924"/>
    <w:rsid w:val="000F0496"/>
    <w:rsid w:val="000F0A12"/>
    <w:rsid w:val="000F153A"/>
    <w:rsid w:val="000F20C8"/>
    <w:rsid w:val="000F37BD"/>
    <w:rsid w:val="000F7185"/>
    <w:rsid w:val="000F7553"/>
    <w:rsid w:val="000F7C03"/>
    <w:rsid w:val="00102574"/>
    <w:rsid w:val="0010469F"/>
    <w:rsid w:val="00104B47"/>
    <w:rsid w:val="001110FF"/>
    <w:rsid w:val="00111864"/>
    <w:rsid w:val="00121B16"/>
    <w:rsid w:val="001264BD"/>
    <w:rsid w:val="00127C3C"/>
    <w:rsid w:val="001325C8"/>
    <w:rsid w:val="00133C60"/>
    <w:rsid w:val="001372C1"/>
    <w:rsid w:val="00144066"/>
    <w:rsid w:val="00147A03"/>
    <w:rsid w:val="00150563"/>
    <w:rsid w:val="00150990"/>
    <w:rsid w:val="00151201"/>
    <w:rsid w:val="001547B9"/>
    <w:rsid w:val="00156BA3"/>
    <w:rsid w:val="001611DC"/>
    <w:rsid w:val="0016123C"/>
    <w:rsid w:val="0016148A"/>
    <w:rsid w:val="00161E2F"/>
    <w:rsid w:val="00162185"/>
    <w:rsid w:val="00162E59"/>
    <w:rsid w:val="00163CD4"/>
    <w:rsid w:val="00170075"/>
    <w:rsid w:val="00172BAF"/>
    <w:rsid w:val="00173718"/>
    <w:rsid w:val="001768C0"/>
    <w:rsid w:val="00176960"/>
    <w:rsid w:val="0018083F"/>
    <w:rsid w:val="00184024"/>
    <w:rsid w:val="0018464E"/>
    <w:rsid w:val="00185267"/>
    <w:rsid w:val="00186564"/>
    <w:rsid w:val="00190266"/>
    <w:rsid w:val="00190EE6"/>
    <w:rsid w:val="001929F5"/>
    <w:rsid w:val="00193822"/>
    <w:rsid w:val="00196D9F"/>
    <w:rsid w:val="001974DC"/>
    <w:rsid w:val="001A0C6A"/>
    <w:rsid w:val="001A0D5D"/>
    <w:rsid w:val="001A1383"/>
    <w:rsid w:val="001A13B2"/>
    <w:rsid w:val="001A141E"/>
    <w:rsid w:val="001A1CE3"/>
    <w:rsid w:val="001A4284"/>
    <w:rsid w:val="001A544E"/>
    <w:rsid w:val="001B1159"/>
    <w:rsid w:val="001B2CFA"/>
    <w:rsid w:val="001C3360"/>
    <w:rsid w:val="001C3F94"/>
    <w:rsid w:val="001D1040"/>
    <w:rsid w:val="001D2AEF"/>
    <w:rsid w:val="001E1BA2"/>
    <w:rsid w:val="001E1FAD"/>
    <w:rsid w:val="001E2CA9"/>
    <w:rsid w:val="001E7115"/>
    <w:rsid w:val="001F1186"/>
    <w:rsid w:val="001F14D3"/>
    <w:rsid w:val="001F200F"/>
    <w:rsid w:val="001F2B2C"/>
    <w:rsid w:val="001F5F89"/>
    <w:rsid w:val="00200F0D"/>
    <w:rsid w:val="002023A4"/>
    <w:rsid w:val="00206254"/>
    <w:rsid w:val="002106D5"/>
    <w:rsid w:val="00210AD5"/>
    <w:rsid w:val="00212645"/>
    <w:rsid w:val="002148EF"/>
    <w:rsid w:val="00214DB2"/>
    <w:rsid w:val="0021636A"/>
    <w:rsid w:val="00216B60"/>
    <w:rsid w:val="00222D10"/>
    <w:rsid w:val="0022356D"/>
    <w:rsid w:val="00226F31"/>
    <w:rsid w:val="002278D9"/>
    <w:rsid w:val="00231E23"/>
    <w:rsid w:val="0023350F"/>
    <w:rsid w:val="00234066"/>
    <w:rsid w:val="0023688D"/>
    <w:rsid w:val="00236BAE"/>
    <w:rsid w:val="00244ABA"/>
    <w:rsid w:val="00244BA3"/>
    <w:rsid w:val="0025155A"/>
    <w:rsid w:val="00252A15"/>
    <w:rsid w:val="0025348E"/>
    <w:rsid w:val="002604BA"/>
    <w:rsid w:val="002606F9"/>
    <w:rsid w:val="0026073E"/>
    <w:rsid w:val="00263326"/>
    <w:rsid w:val="00266E3A"/>
    <w:rsid w:val="0026790F"/>
    <w:rsid w:val="00270653"/>
    <w:rsid w:val="00270D97"/>
    <w:rsid w:val="00271718"/>
    <w:rsid w:val="00271D7E"/>
    <w:rsid w:val="0027629E"/>
    <w:rsid w:val="00276540"/>
    <w:rsid w:val="002775B8"/>
    <w:rsid w:val="0027775D"/>
    <w:rsid w:val="0028054F"/>
    <w:rsid w:val="00280D9A"/>
    <w:rsid w:val="00282717"/>
    <w:rsid w:val="00283715"/>
    <w:rsid w:val="00283B60"/>
    <w:rsid w:val="0028441D"/>
    <w:rsid w:val="00293007"/>
    <w:rsid w:val="00293A4C"/>
    <w:rsid w:val="002944D2"/>
    <w:rsid w:val="002A176A"/>
    <w:rsid w:val="002A2957"/>
    <w:rsid w:val="002A4854"/>
    <w:rsid w:val="002A6EEE"/>
    <w:rsid w:val="002A7ABC"/>
    <w:rsid w:val="002B0EB3"/>
    <w:rsid w:val="002B125A"/>
    <w:rsid w:val="002B19DC"/>
    <w:rsid w:val="002B278C"/>
    <w:rsid w:val="002B2EC8"/>
    <w:rsid w:val="002B30D1"/>
    <w:rsid w:val="002B46A5"/>
    <w:rsid w:val="002C1CA9"/>
    <w:rsid w:val="002C1ED9"/>
    <w:rsid w:val="002C3622"/>
    <w:rsid w:val="002C3FEB"/>
    <w:rsid w:val="002C48BA"/>
    <w:rsid w:val="002C74D5"/>
    <w:rsid w:val="002C7ED8"/>
    <w:rsid w:val="002D37FA"/>
    <w:rsid w:val="002D57D7"/>
    <w:rsid w:val="002D597F"/>
    <w:rsid w:val="002D59B0"/>
    <w:rsid w:val="002D5BAB"/>
    <w:rsid w:val="002D64B2"/>
    <w:rsid w:val="002D67B4"/>
    <w:rsid w:val="002D6DB6"/>
    <w:rsid w:val="002E0B9D"/>
    <w:rsid w:val="002E4198"/>
    <w:rsid w:val="002E473C"/>
    <w:rsid w:val="002E6B34"/>
    <w:rsid w:val="002E7674"/>
    <w:rsid w:val="002F25FE"/>
    <w:rsid w:val="002F4EAB"/>
    <w:rsid w:val="002F57DC"/>
    <w:rsid w:val="002F7319"/>
    <w:rsid w:val="00300C59"/>
    <w:rsid w:val="003011AE"/>
    <w:rsid w:val="00305785"/>
    <w:rsid w:val="003060C7"/>
    <w:rsid w:val="00307FB3"/>
    <w:rsid w:val="00311282"/>
    <w:rsid w:val="00311AFF"/>
    <w:rsid w:val="003120A5"/>
    <w:rsid w:val="00313345"/>
    <w:rsid w:val="003133AF"/>
    <w:rsid w:val="0031361E"/>
    <w:rsid w:val="00313CA9"/>
    <w:rsid w:val="0031581F"/>
    <w:rsid w:val="00316D0D"/>
    <w:rsid w:val="0031770C"/>
    <w:rsid w:val="00317F9E"/>
    <w:rsid w:val="00321A55"/>
    <w:rsid w:val="00322855"/>
    <w:rsid w:val="003233D1"/>
    <w:rsid w:val="00323CAE"/>
    <w:rsid w:val="00327056"/>
    <w:rsid w:val="00330A1C"/>
    <w:rsid w:val="003318A1"/>
    <w:rsid w:val="00331E91"/>
    <w:rsid w:val="00333D52"/>
    <w:rsid w:val="0033652E"/>
    <w:rsid w:val="00336722"/>
    <w:rsid w:val="00340C6C"/>
    <w:rsid w:val="00341824"/>
    <w:rsid w:val="00342A91"/>
    <w:rsid w:val="00342C44"/>
    <w:rsid w:val="003430D2"/>
    <w:rsid w:val="0034622B"/>
    <w:rsid w:val="0035121D"/>
    <w:rsid w:val="00352BA5"/>
    <w:rsid w:val="00352CEE"/>
    <w:rsid w:val="00352EAB"/>
    <w:rsid w:val="00353491"/>
    <w:rsid w:val="00357D04"/>
    <w:rsid w:val="003625A3"/>
    <w:rsid w:val="003627AF"/>
    <w:rsid w:val="0036568F"/>
    <w:rsid w:val="0036659A"/>
    <w:rsid w:val="00371FE5"/>
    <w:rsid w:val="00373D79"/>
    <w:rsid w:val="00375222"/>
    <w:rsid w:val="0037523C"/>
    <w:rsid w:val="0037561A"/>
    <w:rsid w:val="00382026"/>
    <w:rsid w:val="0038570B"/>
    <w:rsid w:val="0038676D"/>
    <w:rsid w:val="0039115C"/>
    <w:rsid w:val="00391426"/>
    <w:rsid w:val="00392A99"/>
    <w:rsid w:val="00394A8A"/>
    <w:rsid w:val="003A08AB"/>
    <w:rsid w:val="003A0994"/>
    <w:rsid w:val="003A103A"/>
    <w:rsid w:val="003A76D0"/>
    <w:rsid w:val="003A79E0"/>
    <w:rsid w:val="003B2A7A"/>
    <w:rsid w:val="003B4287"/>
    <w:rsid w:val="003B4F69"/>
    <w:rsid w:val="003B6E40"/>
    <w:rsid w:val="003C20FE"/>
    <w:rsid w:val="003C532B"/>
    <w:rsid w:val="003C5483"/>
    <w:rsid w:val="003C7DE8"/>
    <w:rsid w:val="003C7E49"/>
    <w:rsid w:val="003D09EC"/>
    <w:rsid w:val="003D172F"/>
    <w:rsid w:val="003D4494"/>
    <w:rsid w:val="003D549C"/>
    <w:rsid w:val="003D6B5F"/>
    <w:rsid w:val="003D6D95"/>
    <w:rsid w:val="003E0AAD"/>
    <w:rsid w:val="003E36C5"/>
    <w:rsid w:val="003E7604"/>
    <w:rsid w:val="003E7AE8"/>
    <w:rsid w:val="003F14CA"/>
    <w:rsid w:val="003F230C"/>
    <w:rsid w:val="003F5D0E"/>
    <w:rsid w:val="003F6B0A"/>
    <w:rsid w:val="004026B5"/>
    <w:rsid w:val="004030CE"/>
    <w:rsid w:val="00405BA3"/>
    <w:rsid w:val="00410D98"/>
    <w:rsid w:val="00411692"/>
    <w:rsid w:val="0041381C"/>
    <w:rsid w:val="00416BC6"/>
    <w:rsid w:val="004172D1"/>
    <w:rsid w:val="004204EC"/>
    <w:rsid w:val="00421E49"/>
    <w:rsid w:val="0042367F"/>
    <w:rsid w:val="004266E3"/>
    <w:rsid w:val="00426A45"/>
    <w:rsid w:val="00427DC0"/>
    <w:rsid w:val="00436E7B"/>
    <w:rsid w:val="00444130"/>
    <w:rsid w:val="00447235"/>
    <w:rsid w:val="004541D3"/>
    <w:rsid w:val="004545E5"/>
    <w:rsid w:val="00460334"/>
    <w:rsid w:val="0046294F"/>
    <w:rsid w:val="0046473F"/>
    <w:rsid w:val="0046749D"/>
    <w:rsid w:val="00470268"/>
    <w:rsid w:val="004705DE"/>
    <w:rsid w:val="00471035"/>
    <w:rsid w:val="004713FE"/>
    <w:rsid w:val="0047674A"/>
    <w:rsid w:val="004775BF"/>
    <w:rsid w:val="00480A90"/>
    <w:rsid w:val="004820B9"/>
    <w:rsid w:val="004852C8"/>
    <w:rsid w:val="00485658"/>
    <w:rsid w:val="004900E5"/>
    <w:rsid w:val="00490509"/>
    <w:rsid w:val="00495241"/>
    <w:rsid w:val="004962E4"/>
    <w:rsid w:val="00497B67"/>
    <w:rsid w:val="004A0FD1"/>
    <w:rsid w:val="004A0FED"/>
    <w:rsid w:val="004A6752"/>
    <w:rsid w:val="004B38F9"/>
    <w:rsid w:val="004B589A"/>
    <w:rsid w:val="004B5BFC"/>
    <w:rsid w:val="004B61C9"/>
    <w:rsid w:val="004B7870"/>
    <w:rsid w:val="004B7F0A"/>
    <w:rsid w:val="004C0711"/>
    <w:rsid w:val="004C077E"/>
    <w:rsid w:val="004C0C37"/>
    <w:rsid w:val="004C2A43"/>
    <w:rsid w:val="004C30F1"/>
    <w:rsid w:val="004C3511"/>
    <w:rsid w:val="004C3ACA"/>
    <w:rsid w:val="004C719B"/>
    <w:rsid w:val="004D0D97"/>
    <w:rsid w:val="004D1B6A"/>
    <w:rsid w:val="004D3D03"/>
    <w:rsid w:val="004D402D"/>
    <w:rsid w:val="004D5749"/>
    <w:rsid w:val="004D77E7"/>
    <w:rsid w:val="004D78AB"/>
    <w:rsid w:val="004E5FEC"/>
    <w:rsid w:val="004E774F"/>
    <w:rsid w:val="004E7EFA"/>
    <w:rsid w:val="004F22FD"/>
    <w:rsid w:val="004F259A"/>
    <w:rsid w:val="004F2C46"/>
    <w:rsid w:val="004F540B"/>
    <w:rsid w:val="004F5FA3"/>
    <w:rsid w:val="00501F23"/>
    <w:rsid w:val="0050221B"/>
    <w:rsid w:val="00502C50"/>
    <w:rsid w:val="00502F58"/>
    <w:rsid w:val="00503EC6"/>
    <w:rsid w:val="00503FCE"/>
    <w:rsid w:val="0051022A"/>
    <w:rsid w:val="0051199A"/>
    <w:rsid w:val="00514191"/>
    <w:rsid w:val="00521894"/>
    <w:rsid w:val="005245BB"/>
    <w:rsid w:val="005253EE"/>
    <w:rsid w:val="0052614E"/>
    <w:rsid w:val="0052638E"/>
    <w:rsid w:val="00531328"/>
    <w:rsid w:val="005357A1"/>
    <w:rsid w:val="00543A7E"/>
    <w:rsid w:val="00545D3C"/>
    <w:rsid w:val="00546C1A"/>
    <w:rsid w:val="00547137"/>
    <w:rsid w:val="00547C11"/>
    <w:rsid w:val="00552220"/>
    <w:rsid w:val="00552AF9"/>
    <w:rsid w:val="005530F0"/>
    <w:rsid w:val="0055506B"/>
    <w:rsid w:val="005568B4"/>
    <w:rsid w:val="005578FE"/>
    <w:rsid w:val="00561E44"/>
    <w:rsid w:val="00561F00"/>
    <w:rsid w:val="00562712"/>
    <w:rsid w:val="0057238A"/>
    <w:rsid w:val="005730A4"/>
    <w:rsid w:val="00580F1D"/>
    <w:rsid w:val="00585440"/>
    <w:rsid w:val="00586D7C"/>
    <w:rsid w:val="00587525"/>
    <w:rsid w:val="005909E8"/>
    <w:rsid w:val="00593E98"/>
    <w:rsid w:val="005A0147"/>
    <w:rsid w:val="005A02E6"/>
    <w:rsid w:val="005A06F2"/>
    <w:rsid w:val="005A16A2"/>
    <w:rsid w:val="005A377C"/>
    <w:rsid w:val="005A4648"/>
    <w:rsid w:val="005A56FA"/>
    <w:rsid w:val="005B00E7"/>
    <w:rsid w:val="005B163C"/>
    <w:rsid w:val="005B4181"/>
    <w:rsid w:val="005C039F"/>
    <w:rsid w:val="005C1F36"/>
    <w:rsid w:val="005C3E6B"/>
    <w:rsid w:val="005C422B"/>
    <w:rsid w:val="005C4887"/>
    <w:rsid w:val="005C57C8"/>
    <w:rsid w:val="005C7B54"/>
    <w:rsid w:val="005D420F"/>
    <w:rsid w:val="005D4664"/>
    <w:rsid w:val="005D50BA"/>
    <w:rsid w:val="005D5601"/>
    <w:rsid w:val="005E1D8C"/>
    <w:rsid w:val="005E5123"/>
    <w:rsid w:val="005E531C"/>
    <w:rsid w:val="005E588A"/>
    <w:rsid w:val="005E6F6A"/>
    <w:rsid w:val="005E7CD8"/>
    <w:rsid w:val="005F339C"/>
    <w:rsid w:val="005F673D"/>
    <w:rsid w:val="005F7144"/>
    <w:rsid w:val="005F75EF"/>
    <w:rsid w:val="005F7E15"/>
    <w:rsid w:val="00600AE5"/>
    <w:rsid w:val="00602FDB"/>
    <w:rsid w:val="00603053"/>
    <w:rsid w:val="00603CA5"/>
    <w:rsid w:val="00606ECE"/>
    <w:rsid w:val="006072D0"/>
    <w:rsid w:val="006073B9"/>
    <w:rsid w:val="00610058"/>
    <w:rsid w:val="0061605D"/>
    <w:rsid w:val="0062003E"/>
    <w:rsid w:val="00621988"/>
    <w:rsid w:val="0062220C"/>
    <w:rsid w:val="006267FE"/>
    <w:rsid w:val="0063292C"/>
    <w:rsid w:val="00636446"/>
    <w:rsid w:val="00636CC8"/>
    <w:rsid w:val="00643149"/>
    <w:rsid w:val="006442F8"/>
    <w:rsid w:val="006538C9"/>
    <w:rsid w:val="00654814"/>
    <w:rsid w:val="00660FB7"/>
    <w:rsid w:val="006621A6"/>
    <w:rsid w:val="00666A93"/>
    <w:rsid w:val="00667C30"/>
    <w:rsid w:val="00670AAD"/>
    <w:rsid w:val="00672FE3"/>
    <w:rsid w:val="0067690E"/>
    <w:rsid w:val="0068188F"/>
    <w:rsid w:val="00682039"/>
    <w:rsid w:val="006822A7"/>
    <w:rsid w:val="0068482E"/>
    <w:rsid w:val="0068485F"/>
    <w:rsid w:val="00684FC0"/>
    <w:rsid w:val="0068619F"/>
    <w:rsid w:val="006875D5"/>
    <w:rsid w:val="00691A99"/>
    <w:rsid w:val="00691BCB"/>
    <w:rsid w:val="00691FC3"/>
    <w:rsid w:val="0069629C"/>
    <w:rsid w:val="00697269"/>
    <w:rsid w:val="006A298A"/>
    <w:rsid w:val="006A49E4"/>
    <w:rsid w:val="006A6319"/>
    <w:rsid w:val="006B2EFE"/>
    <w:rsid w:val="006C1591"/>
    <w:rsid w:val="006C248E"/>
    <w:rsid w:val="006C3EF7"/>
    <w:rsid w:val="006C4AB6"/>
    <w:rsid w:val="006C4E45"/>
    <w:rsid w:val="006C776D"/>
    <w:rsid w:val="006D4476"/>
    <w:rsid w:val="006D6E76"/>
    <w:rsid w:val="006D7F3C"/>
    <w:rsid w:val="006E05AB"/>
    <w:rsid w:val="006E2314"/>
    <w:rsid w:val="006E4272"/>
    <w:rsid w:val="006E4547"/>
    <w:rsid w:val="006E4D79"/>
    <w:rsid w:val="006F046B"/>
    <w:rsid w:val="006F3FED"/>
    <w:rsid w:val="006F56AC"/>
    <w:rsid w:val="006F60A3"/>
    <w:rsid w:val="00700442"/>
    <w:rsid w:val="007006F8"/>
    <w:rsid w:val="007023CA"/>
    <w:rsid w:val="00703B00"/>
    <w:rsid w:val="00703CA3"/>
    <w:rsid w:val="00707ECE"/>
    <w:rsid w:val="007100D5"/>
    <w:rsid w:val="00710740"/>
    <w:rsid w:val="00713B6C"/>
    <w:rsid w:val="00716B05"/>
    <w:rsid w:val="00717A8F"/>
    <w:rsid w:val="00721525"/>
    <w:rsid w:val="00721D77"/>
    <w:rsid w:val="007240D8"/>
    <w:rsid w:val="00731727"/>
    <w:rsid w:val="0073296E"/>
    <w:rsid w:val="00733577"/>
    <w:rsid w:val="00733C40"/>
    <w:rsid w:val="00733F9C"/>
    <w:rsid w:val="00740E8B"/>
    <w:rsid w:val="00741E05"/>
    <w:rsid w:val="007478EC"/>
    <w:rsid w:val="0075004E"/>
    <w:rsid w:val="007530C6"/>
    <w:rsid w:val="0075325C"/>
    <w:rsid w:val="00753E00"/>
    <w:rsid w:val="00753FC5"/>
    <w:rsid w:val="00760066"/>
    <w:rsid w:val="00760CD9"/>
    <w:rsid w:val="00763054"/>
    <w:rsid w:val="00763F61"/>
    <w:rsid w:val="007646FD"/>
    <w:rsid w:val="00766121"/>
    <w:rsid w:val="00767C88"/>
    <w:rsid w:val="007710C8"/>
    <w:rsid w:val="00771CD1"/>
    <w:rsid w:val="00772AFF"/>
    <w:rsid w:val="007731F4"/>
    <w:rsid w:val="007742B0"/>
    <w:rsid w:val="00774869"/>
    <w:rsid w:val="00776897"/>
    <w:rsid w:val="0077730C"/>
    <w:rsid w:val="00777841"/>
    <w:rsid w:val="007830D7"/>
    <w:rsid w:val="007858ED"/>
    <w:rsid w:val="00786F6E"/>
    <w:rsid w:val="007908F1"/>
    <w:rsid w:val="00790D7D"/>
    <w:rsid w:val="00794193"/>
    <w:rsid w:val="00794FAE"/>
    <w:rsid w:val="00797068"/>
    <w:rsid w:val="007A018A"/>
    <w:rsid w:val="007A10D9"/>
    <w:rsid w:val="007A2696"/>
    <w:rsid w:val="007A5FE4"/>
    <w:rsid w:val="007B444D"/>
    <w:rsid w:val="007B6145"/>
    <w:rsid w:val="007B73AD"/>
    <w:rsid w:val="007B748D"/>
    <w:rsid w:val="007C1DD1"/>
    <w:rsid w:val="007C1F63"/>
    <w:rsid w:val="007C2B11"/>
    <w:rsid w:val="007C3988"/>
    <w:rsid w:val="007C5961"/>
    <w:rsid w:val="007C67B2"/>
    <w:rsid w:val="007D0289"/>
    <w:rsid w:val="007D20A2"/>
    <w:rsid w:val="007D4547"/>
    <w:rsid w:val="007D696B"/>
    <w:rsid w:val="007E0334"/>
    <w:rsid w:val="007E16C8"/>
    <w:rsid w:val="007E3FFE"/>
    <w:rsid w:val="007E679E"/>
    <w:rsid w:val="007F0172"/>
    <w:rsid w:val="007F1CF5"/>
    <w:rsid w:val="007F2705"/>
    <w:rsid w:val="00800965"/>
    <w:rsid w:val="0080231F"/>
    <w:rsid w:val="008052E0"/>
    <w:rsid w:val="00810743"/>
    <w:rsid w:val="008117C9"/>
    <w:rsid w:val="00812E28"/>
    <w:rsid w:val="0081354A"/>
    <w:rsid w:val="00815A0D"/>
    <w:rsid w:val="00827999"/>
    <w:rsid w:val="00830B77"/>
    <w:rsid w:val="0083127E"/>
    <w:rsid w:val="008332AF"/>
    <w:rsid w:val="008366C9"/>
    <w:rsid w:val="0084000B"/>
    <w:rsid w:val="00846587"/>
    <w:rsid w:val="00846636"/>
    <w:rsid w:val="00852878"/>
    <w:rsid w:val="00855749"/>
    <w:rsid w:val="00861AF4"/>
    <w:rsid w:val="008637E7"/>
    <w:rsid w:val="00865C97"/>
    <w:rsid w:val="00871EAF"/>
    <w:rsid w:val="0087363C"/>
    <w:rsid w:val="00874756"/>
    <w:rsid w:val="00874B7A"/>
    <w:rsid w:val="008755E7"/>
    <w:rsid w:val="00875FB1"/>
    <w:rsid w:val="00876FCD"/>
    <w:rsid w:val="008778DD"/>
    <w:rsid w:val="008837E6"/>
    <w:rsid w:val="008842C7"/>
    <w:rsid w:val="008856B1"/>
    <w:rsid w:val="00885C7F"/>
    <w:rsid w:val="00885DE3"/>
    <w:rsid w:val="00892048"/>
    <w:rsid w:val="00895876"/>
    <w:rsid w:val="00895AA1"/>
    <w:rsid w:val="00897582"/>
    <w:rsid w:val="008A1265"/>
    <w:rsid w:val="008A1DF0"/>
    <w:rsid w:val="008A4548"/>
    <w:rsid w:val="008A4937"/>
    <w:rsid w:val="008A4DB7"/>
    <w:rsid w:val="008A57F4"/>
    <w:rsid w:val="008A7DEF"/>
    <w:rsid w:val="008B0DBE"/>
    <w:rsid w:val="008B3FEA"/>
    <w:rsid w:val="008B5FA9"/>
    <w:rsid w:val="008B626E"/>
    <w:rsid w:val="008B6895"/>
    <w:rsid w:val="008C0E59"/>
    <w:rsid w:val="008C3915"/>
    <w:rsid w:val="008C439C"/>
    <w:rsid w:val="008C66F7"/>
    <w:rsid w:val="008D1364"/>
    <w:rsid w:val="008D36F7"/>
    <w:rsid w:val="008D75F2"/>
    <w:rsid w:val="008E35D3"/>
    <w:rsid w:val="008E4D69"/>
    <w:rsid w:val="008E57DD"/>
    <w:rsid w:val="008E6359"/>
    <w:rsid w:val="008E708D"/>
    <w:rsid w:val="008E70E1"/>
    <w:rsid w:val="008E7C51"/>
    <w:rsid w:val="008F416C"/>
    <w:rsid w:val="008F6652"/>
    <w:rsid w:val="009007D0"/>
    <w:rsid w:val="00903703"/>
    <w:rsid w:val="00910468"/>
    <w:rsid w:val="00910843"/>
    <w:rsid w:val="009113A4"/>
    <w:rsid w:val="0091394D"/>
    <w:rsid w:val="00917BF8"/>
    <w:rsid w:val="00923526"/>
    <w:rsid w:val="00925D99"/>
    <w:rsid w:val="0093007B"/>
    <w:rsid w:val="00931F4A"/>
    <w:rsid w:val="00934998"/>
    <w:rsid w:val="00942F46"/>
    <w:rsid w:val="00947425"/>
    <w:rsid w:val="00952999"/>
    <w:rsid w:val="00955F87"/>
    <w:rsid w:val="0095715C"/>
    <w:rsid w:val="0096042D"/>
    <w:rsid w:val="009652F4"/>
    <w:rsid w:val="0096578C"/>
    <w:rsid w:val="00965BC1"/>
    <w:rsid w:val="0096786E"/>
    <w:rsid w:val="00970787"/>
    <w:rsid w:val="00974564"/>
    <w:rsid w:val="009763FC"/>
    <w:rsid w:val="00977DD9"/>
    <w:rsid w:val="009812E9"/>
    <w:rsid w:val="00982260"/>
    <w:rsid w:val="00982C75"/>
    <w:rsid w:val="00983A5A"/>
    <w:rsid w:val="00985BC2"/>
    <w:rsid w:val="00992263"/>
    <w:rsid w:val="009923F3"/>
    <w:rsid w:val="00992DED"/>
    <w:rsid w:val="00994847"/>
    <w:rsid w:val="00995431"/>
    <w:rsid w:val="00995454"/>
    <w:rsid w:val="00995637"/>
    <w:rsid w:val="009A22F6"/>
    <w:rsid w:val="009B0CC4"/>
    <w:rsid w:val="009C1657"/>
    <w:rsid w:val="009C2336"/>
    <w:rsid w:val="009C35D7"/>
    <w:rsid w:val="009C471C"/>
    <w:rsid w:val="009C5871"/>
    <w:rsid w:val="009C5959"/>
    <w:rsid w:val="009C6689"/>
    <w:rsid w:val="009D15C1"/>
    <w:rsid w:val="009D71AE"/>
    <w:rsid w:val="009E101A"/>
    <w:rsid w:val="009E3302"/>
    <w:rsid w:val="009F5A18"/>
    <w:rsid w:val="00A01135"/>
    <w:rsid w:val="00A04B43"/>
    <w:rsid w:val="00A067E1"/>
    <w:rsid w:val="00A07837"/>
    <w:rsid w:val="00A10914"/>
    <w:rsid w:val="00A11267"/>
    <w:rsid w:val="00A114EC"/>
    <w:rsid w:val="00A129A8"/>
    <w:rsid w:val="00A13C3C"/>
    <w:rsid w:val="00A13EB5"/>
    <w:rsid w:val="00A1606B"/>
    <w:rsid w:val="00A16282"/>
    <w:rsid w:val="00A20DA7"/>
    <w:rsid w:val="00A3184E"/>
    <w:rsid w:val="00A31B96"/>
    <w:rsid w:val="00A34676"/>
    <w:rsid w:val="00A35225"/>
    <w:rsid w:val="00A37126"/>
    <w:rsid w:val="00A37E11"/>
    <w:rsid w:val="00A46427"/>
    <w:rsid w:val="00A522E1"/>
    <w:rsid w:val="00A523E8"/>
    <w:rsid w:val="00A53BF0"/>
    <w:rsid w:val="00A56A0A"/>
    <w:rsid w:val="00A57F68"/>
    <w:rsid w:val="00A6175B"/>
    <w:rsid w:val="00A63E1E"/>
    <w:rsid w:val="00A670A6"/>
    <w:rsid w:val="00A67D5D"/>
    <w:rsid w:val="00A702A8"/>
    <w:rsid w:val="00A70D81"/>
    <w:rsid w:val="00A70D99"/>
    <w:rsid w:val="00A72B34"/>
    <w:rsid w:val="00A73B4C"/>
    <w:rsid w:val="00A74A63"/>
    <w:rsid w:val="00A76538"/>
    <w:rsid w:val="00A76666"/>
    <w:rsid w:val="00A76925"/>
    <w:rsid w:val="00A76F00"/>
    <w:rsid w:val="00A76FBE"/>
    <w:rsid w:val="00A773D8"/>
    <w:rsid w:val="00A81571"/>
    <w:rsid w:val="00A816E0"/>
    <w:rsid w:val="00A86869"/>
    <w:rsid w:val="00A87485"/>
    <w:rsid w:val="00A91097"/>
    <w:rsid w:val="00A924F5"/>
    <w:rsid w:val="00A93A67"/>
    <w:rsid w:val="00A94893"/>
    <w:rsid w:val="00A94FCA"/>
    <w:rsid w:val="00A957E2"/>
    <w:rsid w:val="00AA267B"/>
    <w:rsid w:val="00AA2B5E"/>
    <w:rsid w:val="00AA3A1B"/>
    <w:rsid w:val="00AA482C"/>
    <w:rsid w:val="00AA4E08"/>
    <w:rsid w:val="00AA77AE"/>
    <w:rsid w:val="00AB08B8"/>
    <w:rsid w:val="00AB2712"/>
    <w:rsid w:val="00AB5019"/>
    <w:rsid w:val="00AB6AFC"/>
    <w:rsid w:val="00AB77A8"/>
    <w:rsid w:val="00AC0379"/>
    <w:rsid w:val="00AC0E59"/>
    <w:rsid w:val="00AC1349"/>
    <w:rsid w:val="00AC14C8"/>
    <w:rsid w:val="00AC15C0"/>
    <w:rsid w:val="00AC4700"/>
    <w:rsid w:val="00AC6F62"/>
    <w:rsid w:val="00AD140C"/>
    <w:rsid w:val="00AD246B"/>
    <w:rsid w:val="00AD3A61"/>
    <w:rsid w:val="00AE1727"/>
    <w:rsid w:val="00AE3C17"/>
    <w:rsid w:val="00AE46F8"/>
    <w:rsid w:val="00AE55A3"/>
    <w:rsid w:val="00AF0C44"/>
    <w:rsid w:val="00AF397B"/>
    <w:rsid w:val="00AF5EA0"/>
    <w:rsid w:val="00AF7F79"/>
    <w:rsid w:val="00B0189D"/>
    <w:rsid w:val="00B04160"/>
    <w:rsid w:val="00B10C74"/>
    <w:rsid w:val="00B137D9"/>
    <w:rsid w:val="00B13960"/>
    <w:rsid w:val="00B15D60"/>
    <w:rsid w:val="00B16A05"/>
    <w:rsid w:val="00B2001E"/>
    <w:rsid w:val="00B20DAA"/>
    <w:rsid w:val="00B23630"/>
    <w:rsid w:val="00B247D8"/>
    <w:rsid w:val="00B26394"/>
    <w:rsid w:val="00B30B97"/>
    <w:rsid w:val="00B31201"/>
    <w:rsid w:val="00B323E2"/>
    <w:rsid w:val="00B375E1"/>
    <w:rsid w:val="00B43734"/>
    <w:rsid w:val="00B459A1"/>
    <w:rsid w:val="00B45BAE"/>
    <w:rsid w:val="00B46754"/>
    <w:rsid w:val="00B47ADA"/>
    <w:rsid w:val="00B50A25"/>
    <w:rsid w:val="00B50E77"/>
    <w:rsid w:val="00B50F11"/>
    <w:rsid w:val="00B52D18"/>
    <w:rsid w:val="00B5324D"/>
    <w:rsid w:val="00B56D11"/>
    <w:rsid w:val="00B6016E"/>
    <w:rsid w:val="00B61E66"/>
    <w:rsid w:val="00B64DBB"/>
    <w:rsid w:val="00B65F8D"/>
    <w:rsid w:val="00B668C3"/>
    <w:rsid w:val="00B67201"/>
    <w:rsid w:val="00B71A60"/>
    <w:rsid w:val="00B74DCD"/>
    <w:rsid w:val="00B80B57"/>
    <w:rsid w:val="00B80F2C"/>
    <w:rsid w:val="00B81F47"/>
    <w:rsid w:val="00B847B9"/>
    <w:rsid w:val="00B87BDD"/>
    <w:rsid w:val="00B9024A"/>
    <w:rsid w:val="00B904AC"/>
    <w:rsid w:val="00B93939"/>
    <w:rsid w:val="00B951BC"/>
    <w:rsid w:val="00B9543F"/>
    <w:rsid w:val="00BA0865"/>
    <w:rsid w:val="00BA1595"/>
    <w:rsid w:val="00BA1642"/>
    <w:rsid w:val="00BA1653"/>
    <w:rsid w:val="00BA1A4B"/>
    <w:rsid w:val="00BA1F39"/>
    <w:rsid w:val="00BA313F"/>
    <w:rsid w:val="00BA3893"/>
    <w:rsid w:val="00BA6DCF"/>
    <w:rsid w:val="00BB38DC"/>
    <w:rsid w:val="00BC054B"/>
    <w:rsid w:val="00BC0AAF"/>
    <w:rsid w:val="00BC238D"/>
    <w:rsid w:val="00BC57EE"/>
    <w:rsid w:val="00BD4186"/>
    <w:rsid w:val="00BD44C3"/>
    <w:rsid w:val="00BE2329"/>
    <w:rsid w:val="00BE690F"/>
    <w:rsid w:val="00BF1BE2"/>
    <w:rsid w:val="00BF483C"/>
    <w:rsid w:val="00BF7DA9"/>
    <w:rsid w:val="00BF7EE4"/>
    <w:rsid w:val="00C01B08"/>
    <w:rsid w:val="00C05AFF"/>
    <w:rsid w:val="00C05C79"/>
    <w:rsid w:val="00C10322"/>
    <w:rsid w:val="00C1175E"/>
    <w:rsid w:val="00C12C2D"/>
    <w:rsid w:val="00C138F2"/>
    <w:rsid w:val="00C175B1"/>
    <w:rsid w:val="00C21314"/>
    <w:rsid w:val="00C22204"/>
    <w:rsid w:val="00C2340B"/>
    <w:rsid w:val="00C23E00"/>
    <w:rsid w:val="00C271B8"/>
    <w:rsid w:val="00C35954"/>
    <w:rsid w:val="00C377FB"/>
    <w:rsid w:val="00C41EED"/>
    <w:rsid w:val="00C427E9"/>
    <w:rsid w:val="00C42A2A"/>
    <w:rsid w:val="00C43A26"/>
    <w:rsid w:val="00C4698E"/>
    <w:rsid w:val="00C47656"/>
    <w:rsid w:val="00C51960"/>
    <w:rsid w:val="00C61D86"/>
    <w:rsid w:val="00C66F18"/>
    <w:rsid w:val="00C717C5"/>
    <w:rsid w:val="00C719C9"/>
    <w:rsid w:val="00C74FEC"/>
    <w:rsid w:val="00C75AC4"/>
    <w:rsid w:val="00C7629A"/>
    <w:rsid w:val="00C801D1"/>
    <w:rsid w:val="00C823DE"/>
    <w:rsid w:val="00C8280F"/>
    <w:rsid w:val="00C8545B"/>
    <w:rsid w:val="00C85DC2"/>
    <w:rsid w:val="00C9039F"/>
    <w:rsid w:val="00C916E7"/>
    <w:rsid w:val="00C92C46"/>
    <w:rsid w:val="00C92F77"/>
    <w:rsid w:val="00C93218"/>
    <w:rsid w:val="00C94E7C"/>
    <w:rsid w:val="00C96BC6"/>
    <w:rsid w:val="00CA0442"/>
    <w:rsid w:val="00CA10BB"/>
    <w:rsid w:val="00CA147D"/>
    <w:rsid w:val="00CA40E2"/>
    <w:rsid w:val="00CA572D"/>
    <w:rsid w:val="00CA58C9"/>
    <w:rsid w:val="00CA7FCF"/>
    <w:rsid w:val="00CB0340"/>
    <w:rsid w:val="00CB5D51"/>
    <w:rsid w:val="00CB60AA"/>
    <w:rsid w:val="00CB7BBB"/>
    <w:rsid w:val="00CC0CBC"/>
    <w:rsid w:val="00CC1E01"/>
    <w:rsid w:val="00CC3157"/>
    <w:rsid w:val="00CC3D04"/>
    <w:rsid w:val="00CD2C29"/>
    <w:rsid w:val="00CD3437"/>
    <w:rsid w:val="00CD4072"/>
    <w:rsid w:val="00CD44C9"/>
    <w:rsid w:val="00CE052D"/>
    <w:rsid w:val="00CE2122"/>
    <w:rsid w:val="00CE23CF"/>
    <w:rsid w:val="00CE42DB"/>
    <w:rsid w:val="00CE51EE"/>
    <w:rsid w:val="00CE5A1A"/>
    <w:rsid w:val="00CE63E2"/>
    <w:rsid w:val="00CF1156"/>
    <w:rsid w:val="00CF5BFA"/>
    <w:rsid w:val="00CF7E08"/>
    <w:rsid w:val="00D00E57"/>
    <w:rsid w:val="00D02F66"/>
    <w:rsid w:val="00D06141"/>
    <w:rsid w:val="00D11733"/>
    <w:rsid w:val="00D1173B"/>
    <w:rsid w:val="00D120C3"/>
    <w:rsid w:val="00D1321E"/>
    <w:rsid w:val="00D17257"/>
    <w:rsid w:val="00D207EC"/>
    <w:rsid w:val="00D2262C"/>
    <w:rsid w:val="00D236D0"/>
    <w:rsid w:val="00D2647D"/>
    <w:rsid w:val="00D2745D"/>
    <w:rsid w:val="00D304B3"/>
    <w:rsid w:val="00D33A4D"/>
    <w:rsid w:val="00D36BA2"/>
    <w:rsid w:val="00D3743A"/>
    <w:rsid w:val="00D4123A"/>
    <w:rsid w:val="00D413FA"/>
    <w:rsid w:val="00D44BA1"/>
    <w:rsid w:val="00D4726C"/>
    <w:rsid w:val="00D50BD2"/>
    <w:rsid w:val="00D51A35"/>
    <w:rsid w:val="00D572E6"/>
    <w:rsid w:val="00D63FD3"/>
    <w:rsid w:val="00D641E1"/>
    <w:rsid w:val="00D66BCD"/>
    <w:rsid w:val="00D708D0"/>
    <w:rsid w:val="00D76351"/>
    <w:rsid w:val="00D766ED"/>
    <w:rsid w:val="00D80877"/>
    <w:rsid w:val="00D84D51"/>
    <w:rsid w:val="00D87743"/>
    <w:rsid w:val="00D9062E"/>
    <w:rsid w:val="00D9243A"/>
    <w:rsid w:val="00D92B33"/>
    <w:rsid w:val="00D93C3F"/>
    <w:rsid w:val="00D962CA"/>
    <w:rsid w:val="00D9701D"/>
    <w:rsid w:val="00DA22DE"/>
    <w:rsid w:val="00DA2C0F"/>
    <w:rsid w:val="00DA3F4C"/>
    <w:rsid w:val="00DA555D"/>
    <w:rsid w:val="00DA698F"/>
    <w:rsid w:val="00DB36C0"/>
    <w:rsid w:val="00DB64CE"/>
    <w:rsid w:val="00DB6E5D"/>
    <w:rsid w:val="00DB7039"/>
    <w:rsid w:val="00DB7BEE"/>
    <w:rsid w:val="00DC1033"/>
    <w:rsid w:val="00DC68F0"/>
    <w:rsid w:val="00DC6B6A"/>
    <w:rsid w:val="00DC7CFB"/>
    <w:rsid w:val="00DD1354"/>
    <w:rsid w:val="00DD26C9"/>
    <w:rsid w:val="00DD438B"/>
    <w:rsid w:val="00DD756B"/>
    <w:rsid w:val="00DD7B04"/>
    <w:rsid w:val="00DE086C"/>
    <w:rsid w:val="00DE0E1C"/>
    <w:rsid w:val="00DE19A8"/>
    <w:rsid w:val="00DE1B1E"/>
    <w:rsid w:val="00DE5203"/>
    <w:rsid w:val="00DE71A2"/>
    <w:rsid w:val="00DF015B"/>
    <w:rsid w:val="00DF3B1C"/>
    <w:rsid w:val="00DF5AE7"/>
    <w:rsid w:val="00DF5C83"/>
    <w:rsid w:val="00E00938"/>
    <w:rsid w:val="00E0254B"/>
    <w:rsid w:val="00E034BB"/>
    <w:rsid w:val="00E06483"/>
    <w:rsid w:val="00E07FE0"/>
    <w:rsid w:val="00E14F41"/>
    <w:rsid w:val="00E30096"/>
    <w:rsid w:val="00E3157F"/>
    <w:rsid w:val="00E332A2"/>
    <w:rsid w:val="00E35679"/>
    <w:rsid w:val="00E36336"/>
    <w:rsid w:val="00E36B72"/>
    <w:rsid w:val="00E36E12"/>
    <w:rsid w:val="00E373FB"/>
    <w:rsid w:val="00E37D1D"/>
    <w:rsid w:val="00E4044A"/>
    <w:rsid w:val="00E40F87"/>
    <w:rsid w:val="00E428BF"/>
    <w:rsid w:val="00E47C7F"/>
    <w:rsid w:val="00E518DC"/>
    <w:rsid w:val="00E571ED"/>
    <w:rsid w:val="00E5779B"/>
    <w:rsid w:val="00E5793A"/>
    <w:rsid w:val="00E57F1A"/>
    <w:rsid w:val="00E62D7E"/>
    <w:rsid w:val="00E62FA6"/>
    <w:rsid w:val="00E63E55"/>
    <w:rsid w:val="00E6468E"/>
    <w:rsid w:val="00E668E8"/>
    <w:rsid w:val="00E71536"/>
    <w:rsid w:val="00E716F8"/>
    <w:rsid w:val="00E71D67"/>
    <w:rsid w:val="00E71E3C"/>
    <w:rsid w:val="00E73767"/>
    <w:rsid w:val="00E73F57"/>
    <w:rsid w:val="00E77349"/>
    <w:rsid w:val="00E7786E"/>
    <w:rsid w:val="00E80231"/>
    <w:rsid w:val="00E8140D"/>
    <w:rsid w:val="00E83B82"/>
    <w:rsid w:val="00E86642"/>
    <w:rsid w:val="00E879BB"/>
    <w:rsid w:val="00E9439C"/>
    <w:rsid w:val="00E968EE"/>
    <w:rsid w:val="00E96C48"/>
    <w:rsid w:val="00E96C9B"/>
    <w:rsid w:val="00EA5752"/>
    <w:rsid w:val="00EA65B1"/>
    <w:rsid w:val="00EA7A0E"/>
    <w:rsid w:val="00EB194D"/>
    <w:rsid w:val="00EB2E62"/>
    <w:rsid w:val="00EB4B10"/>
    <w:rsid w:val="00EC151E"/>
    <w:rsid w:val="00EC32C8"/>
    <w:rsid w:val="00EC62CD"/>
    <w:rsid w:val="00EC7CCD"/>
    <w:rsid w:val="00ED2C8D"/>
    <w:rsid w:val="00ED4E1C"/>
    <w:rsid w:val="00EE36AF"/>
    <w:rsid w:val="00EE4A6C"/>
    <w:rsid w:val="00EE4F3B"/>
    <w:rsid w:val="00EE7213"/>
    <w:rsid w:val="00EF05A3"/>
    <w:rsid w:val="00EF2B3B"/>
    <w:rsid w:val="00EF48B7"/>
    <w:rsid w:val="00EF641A"/>
    <w:rsid w:val="00F011B8"/>
    <w:rsid w:val="00F01720"/>
    <w:rsid w:val="00F01B89"/>
    <w:rsid w:val="00F01F16"/>
    <w:rsid w:val="00F02CFB"/>
    <w:rsid w:val="00F0506F"/>
    <w:rsid w:val="00F05282"/>
    <w:rsid w:val="00F12153"/>
    <w:rsid w:val="00F23473"/>
    <w:rsid w:val="00F24F1C"/>
    <w:rsid w:val="00F257BE"/>
    <w:rsid w:val="00F3103E"/>
    <w:rsid w:val="00F33F81"/>
    <w:rsid w:val="00F35537"/>
    <w:rsid w:val="00F35877"/>
    <w:rsid w:val="00F360D1"/>
    <w:rsid w:val="00F4205E"/>
    <w:rsid w:val="00F4399C"/>
    <w:rsid w:val="00F46611"/>
    <w:rsid w:val="00F509FF"/>
    <w:rsid w:val="00F52B32"/>
    <w:rsid w:val="00F54C8D"/>
    <w:rsid w:val="00F54DD0"/>
    <w:rsid w:val="00F55F13"/>
    <w:rsid w:val="00F657DC"/>
    <w:rsid w:val="00F658E5"/>
    <w:rsid w:val="00F666F5"/>
    <w:rsid w:val="00F672C5"/>
    <w:rsid w:val="00F704F3"/>
    <w:rsid w:val="00F709D7"/>
    <w:rsid w:val="00F71889"/>
    <w:rsid w:val="00F73799"/>
    <w:rsid w:val="00F814BA"/>
    <w:rsid w:val="00F82198"/>
    <w:rsid w:val="00F82422"/>
    <w:rsid w:val="00F83BDA"/>
    <w:rsid w:val="00F83E62"/>
    <w:rsid w:val="00F848AD"/>
    <w:rsid w:val="00F85383"/>
    <w:rsid w:val="00F868EE"/>
    <w:rsid w:val="00F943A8"/>
    <w:rsid w:val="00F950B6"/>
    <w:rsid w:val="00FA018A"/>
    <w:rsid w:val="00FA25DE"/>
    <w:rsid w:val="00FA3F2B"/>
    <w:rsid w:val="00FA5A16"/>
    <w:rsid w:val="00FA5EE8"/>
    <w:rsid w:val="00FB0470"/>
    <w:rsid w:val="00FB1A20"/>
    <w:rsid w:val="00FB3C51"/>
    <w:rsid w:val="00FB536A"/>
    <w:rsid w:val="00FB5705"/>
    <w:rsid w:val="00FB5764"/>
    <w:rsid w:val="00FB6073"/>
    <w:rsid w:val="00FB629B"/>
    <w:rsid w:val="00FB6456"/>
    <w:rsid w:val="00FB73C5"/>
    <w:rsid w:val="00FC2726"/>
    <w:rsid w:val="00FC457F"/>
    <w:rsid w:val="00FC578F"/>
    <w:rsid w:val="00FC6780"/>
    <w:rsid w:val="00FC7731"/>
    <w:rsid w:val="00FD19B9"/>
    <w:rsid w:val="00FD1B26"/>
    <w:rsid w:val="00FD1BA4"/>
    <w:rsid w:val="00FD1C88"/>
    <w:rsid w:val="00FD1F67"/>
    <w:rsid w:val="00FD44F3"/>
    <w:rsid w:val="00FE09BD"/>
    <w:rsid w:val="00FE0A8A"/>
    <w:rsid w:val="00FE15AF"/>
    <w:rsid w:val="00FE1CED"/>
    <w:rsid w:val="00FE2AF2"/>
    <w:rsid w:val="00FE3BB0"/>
    <w:rsid w:val="00FE50DF"/>
    <w:rsid w:val="00FF23DA"/>
    <w:rsid w:val="00FF316C"/>
    <w:rsid w:val="00FF37B4"/>
    <w:rsid w:val="00FF3D5C"/>
    <w:rsid w:val="00FF4803"/>
    <w:rsid w:val="00FF545F"/>
    <w:rsid w:val="00FF6983"/>
    <w:rsid w:val="00FF6F7E"/>
    <w:rsid w:val="00FF7759"/>
    <w:rsid w:val="00FF7760"/>
    <w:rsid w:val="00FF7CF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1151</Words>
  <Characters>6561</Characters>
  <Application>Microsoft Office Word</Application>
  <DocSecurity>0</DocSecurity>
  <Lines>54</Lines>
  <Paragraphs>15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15</cp:revision>
  <cp:lastPrinted>2021-08-03T06:24:00Z</cp:lastPrinted>
  <dcterms:created xsi:type="dcterms:W3CDTF">2021-12-23T02:11:00Z</dcterms:created>
  <dcterms:modified xsi:type="dcterms:W3CDTF">2021-12-23T02:49:00Z</dcterms:modified>
</cp:coreProperties>
</file>