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263FEF" w:rsidRDefault="007D0289">
      <w:pPr>
        <w:jc w:val="center"/>
        <w:rPr>
          <w:rFonts w:asciiTheme="majorEastAsia" w:eastAsiaTheme="majorEastAsia" w:hAnsiTheme="majorEastAsia"/>
          <w:sz w:val="28"/>
          <w:szCs w:val="28"/>
        </w:rPr>
      </w:pPr>
      <w:r w:rsidRPr="00263FEF">
        <w:rPr>
          <w:rFonts w:asciiTheme="majorEastAsia" w:eastAsiaTheme="majorEastAsia" w:hAnsiTheme="majorEastAsia"/>
          <w:sz w:val="28"/>
          <w:szCs w:val="28"/>
        </w:rPr>
        <w:t>会議議事録</w:t>
      </w:r>
    </w:p>
    <w:p w14:paraId="3078EC55" w14:textId="77777777" w:rsidR="00150563" w:rsidRPr="00263FEF"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263FEF" w14:paraId="0ABAFBF6" w14:textId="77777777">
        <w:tc>
          <w:tcPr>
            <w:tcW w:w="1494" w:type="dxa"/>
            <w:tcMar>
              <w:left w:w="0" w:type="dxa"/>
              <w:right w:w="0" w:type="dxa"/>
            </w:tcMar>
          </w:tcPr>
          <w:p w14:paraId="2A0F3C1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263FEF" w:rsidRDefault="00066E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令和2年度「職業実践専門課程等を通じた専修学校の質保証・向上の推進」</w:t>
            </w:r>
          </w:p>
          <w:p w14:paraId="64256C5C" w14:textId="6BD85C7C" w:rsidR="00066E79" w:rsidRPr="00263FEF" w:rsidRDefault="007F4479">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263FEF" w14:paraId="21A4ED92" w14:textId="77777777">
        <w:tc>
          <w:tcPr>
            <w:tcW w:w="1494" w:type="dxa"/>
            <w:tcMar>
              <w:left w:w="0" w:type="dxa"/>
              <w:right w:w="0" w:type="dxa"/>
            </w:tcMar>
          </w:tcPr>
          <w:p w14:paraId="4260CD7B"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263FEF" w:rsidRDefault="00C4698E">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一般社団法人全国専門学校教育研究会</w:t>
            </w:r>
          </w:p>
        </w:tc>
      </w:tr>
    </w:tbl>
    <w:p w14:paraId="4F3ABFB9" w14:textId="77777777" w:rsidR="00150563" w:rsidRPr="00263FEF"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263FEF" w14:paraId="0F1DE074" w14:textId="77777777">
        <w:tc>
          <w:tcPr>
            <w:tcW w:w="1538" w:type="dxa"/>
            <w:tcMar>
              <w:left w:w="0" w:type="dxa"/>
              <w:right w:w="0" w:type="dxa"/>
            </w:tcMar>
          </w:tcPr>
          <w:p w14:paraId="1BD9F334"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会議名</w:t>
            </w:r>
          </w:p>
        </w:tc>
        <w:tc>
          <w:tcPr>
            <w:tcW w:w="7434" w:type="dxa"/>
            <w:tcMar>
              <w:left w:w="0" w:type="dxa"/>
              <w:right w:w="0" w:type="dxa"/>
            </w:tcMar>
          </w:tcPr>
          <w:p w14:paraId="1353C0F3" w14:textId="6CC7A017" w:rsidR="00150563" w:rsidRPr="00263FEF" w:rsidRDefault="00C801D1" w:rsidP="007A5FE4">
            <w:pPr>
              <w:rPr>
                <w:rFonts w:asciiTheme="majorEastAsia" w:eastAsiaTheme="majorEastAsia" w:hAnsiTheme="majorEastAsia"/>
                <w:sz w:val="22"/>
                <w:szCs w:val="22"/>
              </w:rPr>
            </w:pPr>
            <w:r w:rsidRPr="00263FEF">
              <w:rPr>
                <w:rFonts w:asciiTheme="majorEastAsia" w:eastAsiaTheme="majorEastAsia" w:hAnsiTheme="majorEastAsia" w:cs="Arial" w:hint="eastAsia"/>
                <w:color w:val="1D1C1D"/>
              </w:rPr>
              <w:t>第</w:t>
            </w:r>
            <w:r w:rsidR="00894A03">
              <w:rPr>
                <w:rFonts w:asciiTheme="majorEastAsia" w:eastAsiaTheme="majorEastAsia" w:hAnsiTheme="majorEastAsia" w:cs="Arial" w:hint="eastAsia"/>
                <w:color w:val="1D1C1D"/>
              </w:rPr>
              <w:t>6</w:t>
            </w:r>
            <w:r w:rsidRPr="00263FEF">
              <w:rPr>
                <w:rFonts w:asciiTheme="majorEastAsia" w:eastAsiaTheme="majorEastAsia" w:hAnsiTheme="majorEastAsia" w:cs="Arial" w:hint="eastAsia"/>
                <w:color w:val="1D1C1D"/>
              </w:rPr>
              <w:t>回</w:t>
            </w:r>
            <w:r w:rsidR="007F4479" w:rsidRPr="00263FEF">
              <w:rPr>
                <w:rFonts w:asciiTheme="majorEastAsia" w:eastAsiaTheme="majorEastAsia" w:hAnsiTheme="majorEastAsia" w:cs="Arial" w:hint="eastAsia"/>
                <w:color w:val="1D1C1D"/>
              </w:rPr>
              <w:t>学習評価WG</w:t>
            </w:r>
          </w:p>
        </w:tc>
      </w:tr>
      <w:tr w:rsidR="00150563" w:rsidRPr="00263FEF" w14:paraId="3FCF9FAB" w14:textId="77777777">
        <w:tc>
          <w:tcPr>
            <w:tcW w:w="1538" w:type="dxa"/>
            <w:tcMar>
              <w:left w:w="0" w:type="dxa"/>
              <w:right w:w="0" w:type="dxa"/>
            </w:tcMar>
          </w:tcPr>
          <w:p w14:paraId="08388222"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開催日時</w:t>
            </w:r>
          </w:p>
        </w:tc>
        <w:tc>
          <w:tcPr>
            <w:tcW w:w="7434" w:type="dxa"/>
            <w:tcMar>
              <w:left w:w="0" w:type="dxa"/>
              <w:right w:w="0" w:type="dxa"/>
            </w:tcMar>
          </w:tcPr>
          <w:p w14:paraId="7AE50A78" w14:textId="2372F5C9" w:rsidR="00150563" w:rsidRPr="00263FEF" w:rsidRDefault="00EE7213">
            <w:pPr>
              <w:rPr>
                <w:rFonts w:asciiTheme="majorEastAsia" w:eastAsiaTheme="majorEastAsia" w:hAnsiTheme="majorEastAsia"/>
                <w:sz w:val="22"/>
                <w:szCs w:val="22"/>
              </w:rPr>
            </w:pPr>
            <w:r w:rsidRPr="00263FEF">
              <w:rPr>
                <w:rFonts w:asciiTheme="majorEastAsia" w:eastAsiaTheme="majorEastAsia" w:hAnsiTheme="majorEastAsia" w:cs="Arial"/>
                <w:color w:val="1D1C1D"/>
              </w:rPr>
              <w:t>令和</w:t>
            </w:r>
            <w:r w:rsidR="00B93FB9">
              <w:rPr>
                <w:rFonts w:asciiTheme="majorEastAsia" w:eastAsiaTheme="majorEastAsia" w:hAnsiTheme="majorEastAsia" w:cs="Arial" w:hint="eastAsia"/>
                <w:color w:val="1D1C1D"/>
              </w:rPr>
              <w:t>3</w:t>
            </w:r>
            <w:r w:rsidRPr="00263FEF">
              <w:rPr>
                <w:rFonts w:asciiTheme="majorEastAsia" w:eastAsiaTheme="majorEastAsia" w:hAnsiTheme="majorEastAsia" w:cs="Arial"/>
                <w:color w:val="1D1C1D"/>
              </w:rPr>
              <w:t>年</w:t>
            </w:r>
            <w:r w:rsidR="00B93FB9">
              <w:rPr>
                <w:rFonts w:asciiTheme="majorEastAsia" w:eastAsiaTheme="majorEastAsia" w:hAnsiTheme="majorEastAsia" w:cs="Arial" w:hint="eastAsia"/>
                <w:color w:val="1D1C1D"/>
              </w:rPr>
              <w:t>1</w:t>
            </w:r>
            <w:r w:rsidRPr="00263FEF">
              <w:rPr>
                <w:rFonts w:asciiTheme="majorEastAsia" w:eastAsiaTheme="majorEastAsia" w:hAnsiTheme="majorEastAsia" w:cs="Arial"/>
                <w:color w:val="1D1C1D"/>
              </w:rPr>
              <w:t>月</w:t>
            </w:r>
            <w:r w:rsidR="00B93FB9">
              <w:rPr>
                <w:rFonts w:asciiTheme="majorEastAsia" w:eastAsiaTheme="majorEastAsia" w:hAnsiTheme="majorEastAsia" w:cs="Arial" w:hint="eastAsia"/>
                <w:color w:val="1D1C1D"/>
              </w:rPr>
              <w:t>25</w:t>
            </w:r>
            <w:r w:rsidRPr="00263FEF">
              <w:rPr>
                <w:rFonts w:asciiTheme="majorEastAsia" w:eastAsiaTheme="majorEastAsia" w:hAnsiTheme="majorEastAsia" w:cs="Arial"/>
                <w:color w:val="1D1C1D"/>
              </w:rPr>
              <w:t>日（</w:t>
            </w:r>
            <w:r w:rsidR="00DC1895">
              <w:rPr>
                <w:rFonts w:asciiTheme="majorEastAsia" w:eastAsiaTheme="majorEastAsia" w:hAnsiTheme="majorEastAsia" w:cs="Arial" w:hint="eastAsia"/>
                <w:color w:val="1D1C1D"/>
              </w:rPr>
              <w:t>月</w:t>
            </w:r>
            <w:r w:rsidRPr="00263FEF">
              <w:rPr>
                <w:rFonts w:asciiTheme="majorEastAsia" w:eastAsiaTheme="majorEastAsia" w:hAnsiTheme="majorEastAsia" w:cs="Arial"/>
                <w:color w:val="1D1C1D"/>
              </w:rPr>
              <w:t xml:space="preserve">）　</w:t>
            </w:r>
            <w:r w:rsidR="0058219F" w:rsidRPr="00263FEF">
              <w:rPr>
                <w:rFonts w:asciiTheme="majorEastAsia" w:eastAsiaTheme="majorEastAsia" w:hAnsiTheme="majorEastAsia" w:cs="Arial" w:hint="eastAsia"/>
                <w:color w:val="1D1C1D"/>
              </w:rPr>
              <w:t>1</w:t>
            </w:r>
            <w:r w:rsidR="00B93FB9">
              <w:rPr>
                <w:rFonts w:asciiTheme="majorEastAsia" w:eastAsiaTheme="majorEastAsia" w:hAnsiTheme="majorEastAsia" w:cs="Arial" w:hint="eastAsia"/>
                <w:color w:val="1D1C1D"/>
              </w:rPr>
              <w:t>6</w:t>
            </w:r>
            <w:r w:rsidR="0058219F" w:rsidRPr="00263FEF">
              <w:rPr>
                <w:rFonts w:asciiTheme="majorEastAsia" w:eastAsiaTheme="majorEastAsia" w:hAnsiTheme="majorEastAsia" w:cs="Arial" w:hint="eastAsia"/>
                <w:color w:val="1D1C1D"/>
              </w:rPr>
              <w:t>時00分～1</w:t>
            </w:r>
            <w:r w:rsidR="00B93FB9">
              <w:rPr>
                <w:rFonts w:asciiTheme="majorEastAsia" w:eastAsiaTheme="majorEastAsia" w:hAnsiTheme="majorEastAsia" w:cs="Arial" w:hint="eastAsia"/>
                <w:color w:val="1D1C1D"/>
              </w:rPr>
              <w:t>8</w:t>
            </w:r>
            <w:r w:rsidR="0058219F" w:rsidRPr="00263FEF">
              <w:rPr>
                <w:rFonts w:asciiTheme="majorEastAsia" w:eastAsiaTheme="majorEastAsia" w:hAnsiTheme="majorEastAsia" w:cs="Arial" w:hint="eastAsia"/>
                <w:color w:val="1D1C1D"/>
              </w:rPr>
              <w:t>時00分</w:t>
            </w:r>
          </w:p>
        </w:tc>
      </w:tr>
      <w:tr w:rsidR="00150563" w:rsidRPr="00263FEF" w14:paraId="26863E79" w14:textId="77777777">
        <w:tc>
          <w:tcPr>
            <w:tcW w:w="1538" w:type="dxa"/>
            <w:tcMar>
              <w:left w:w="0" w:type="dxa"/>
              <w:right w:w="0" w:type="dxa"/>
            </w:tcMar>
          </w:tcPr>
          <w:p w14:paraId="1B2D498D"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場所</w:t>
            </w:r>
          </w:p>
        </w:tc>
        <w:tc>
          <w:tcPr>
            <w:tcW w:w="7434" w:type="dxa"/>
            <w:tcMar>
              <w:left w:w="0" w:type="dxa"/>
              <w:right w:w="0" w:type="dxa"/>
            </w:tcMar>
          </w:tcPr>
          <w:p w14:paraId="3A1A85A8" w14:textId="52BF8459" w:rsidR="00150563" w:rsidRPr="00263FEF" w:rsidRDefault="00B93FB9">
            <w:pPr>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オンライン会議</w:t>
            </w:r>
          </w:p>
        </w:tc>
      </w:tr>
      <w:tr w:rsidR="00150563" w:rsidRPr="00263FEF" w14:paraId="296A792C" w14:textId="77777777">
        <w:tc>
          <w:tcPr>
            <w:tcW w:w="1538" w:type="dxa"/>
            <w:tcMar>
              <w:left w:w="0" w:type="dxa"/>
              <w:right w:w="0" w:type="dxa"/>
            </w:tcMar>
          </w:tcPr>
          <w:p w14:paraId="07176387"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出席者</w:t>
            </w:r>
          </w:p>
        </w:tc>
        <w:tc>
          <w:tcPr>
            <w:tcW w:w="7434" w:type="dxa"/>
            <w:tcMar>
              <w:left w:w="0" w:type="dxa"/>
              <w:right w:w="0" w:type="dxa"/>
            </w:tcMar>
          </w:tcPr>
          <w:p w14:paraId="0770BD32" w14:textId="78DCC1F9" w:rsidR="00FD19B9" w:rsidRPr="00263FEF" w:rsidRDefault="00815A0D" w:rsidP="00815A0D">
            <w:pPr>
              <w:ind w:left="1096" w:hanging="1096"/>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事業責任者</w:t>
            </w:r>
            <w:r w:rsidR="007D0289" w:rsidRPr="00263FEF">
              <w:rPr>
                <w:rFonts w:asciiTheme="majorEastAsia" w:eastAsiaTheme="majorEastAsia" w:hAnsiTheme="majorEastAsia"/>
                <w:sz w:val="22"/>
                <w:szCs w:val="22"/>
              </w:rPr>
              <w:t>：</w:t>
            </w:r>
            <w:r w:rsidRPr="00263FEF">
              <w:rPr>
                <w:rFonts w:asciiTheme="majorEastAsia" w:eastAsiaTheme="majorEastAsia" w:hAnsiTheme="majorEastAsia" w:hint="eastAsia"/>
                <w:sz w:val="22"/>
                <w:szCs w:val="22"/>
              </w:rPr>
              <w:t>高岡</w:t>
            </w:r>
            <w:r w:rsidR="0008551A"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信吾</w:t>
            </w:r>
            <w:r w:rsidRPr="00263FEF">
              <w:rPr>
                <w:rFonts w:asciiTheme="majorEastAsia" w:eastAsiaTheme="majorEastAsia" w:hAnsiTheme="majorEastAsia"/>
                <w:sz w:val="22"/>
                <w:szCs w:val="22"/>
              </w:rPr>
              <w:t xml:space="preserve"> </w:t>
            </w:r>
          </w:p>
          <w:p w14:paraId="3907D388" w14:textId="7A1E29CA" w:rsidR="00F8479F" w:rsidRDefault="00815A0D" w:rsidP="00DC1895">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委</w:t>
            </w:r>
            <w:r w:rsidR="00BD4186"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 xml:space="preserve">　員：</w:t>
            </w:r>
            <w:r w:rsidR="007F4479" w:rsidRPr="00263FEF">
              <w:rPr>
                <w:rFonts w:asciiTheme="majorEastAsia" w:eastAsiaTheme="majorEastAsia" w:hAnsiTheme="majorEastAsia" w:hint="eastAsia"/>
                <w:sz w:val="22"/>
                <w:szCs w:val="22"/>
              </w:rPr>
              <w:t>植上　一希、</w:t>
            </w:r>
            <w:r w:rsidR="00E63E55" w:rsidRPr="00263FEF">
              <w:rPr>
                <w:rFonts w:asciiTheme="majorEastAsia" w:eastAsiaTheme="majorEastAsia" w:hAnsiTheme="majorEastAsia" w:hint="eastAsia"/>
                <w:sz w:val="22"/>
                <w:szCs w:val="22"/>
              </w:rPr>
              <w:t>岡村　慎一、</w:t>
            </w:r>
            <w:r w:rsidR="007F4479" w:rsidRPr="00263FEF">
              <w:rPr>
                <w:rFonts w:asciiTheme="majorEastAsia" w:eastAsiaTheme="majorEastAsia" w:hAnsiTheme="majorEastAsia" w:hint="eastAsia"/>
                <w:sz w:val="22"/>
                <w:szCs w:val="22"/>
              </w:rPr>
              <w:t>近藤　賢宏</w:t>
            </w:r>
            <w:r w:rsidRPr="00263FEF">
              <w:rPr>
                <w:rFonts w:asciiTheme="majorEastAsia" w:eastAsiaTheme="majorEastAsia" w:hAnsiTheme="majorEastAsia" w:hint="eastAsia"/>
                <w:sz w:val="22"/>
                <w:szCs w:val="22"/>
              </w:rPr>
              <w:t>、</w:t>
            </w:r>
            <w:r w:rsidR="007F4479" w:rsidRPr="00263FEF">
              <w:rPr>
                <w:rFonts w:asciiTheme="majorEastAsia" w:eastAsiaTheme="majorEastAsia" w:hAnsiTheme="majorEastAsia" w:hint="eastAsia"/>
                <w:sz w:val="22"/>
                <w:szCs w:val="22"/>
              </w:rPr>
              <w:t>丹田　桂太</w:t>
            </w:r>
          </w:p>
          <w:p w14:paraId="311B5FBE" w14:textId="77777777" w:rsidR="00B93FB9" w:rsidRDefault="00F8479F" w:rsidP="00B93FB9">
            <w:pPr>
              <w:ind w:firstLineChars="600" w:firstLine="1320"/>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岩﨑　千鶴</w:t>
            </w:r>
            <w:r w:rsidR="00DC1895">
              <w:rPr>
                <w:rFonts w:asciiTheme="majorEastAsia" w:eastAsiaTheme="majorEastAsia" w:hAnsiTheme="majorEastAsia" w:hint="eastAsia"/>
                <w:sz w:val="22"/>
                <w:szCs w:val="22"/>
              </w:rPr>
              <w:t>、小田　茜、</w:t>
            </w:r>
            <w:r w:rsidR="00DC1895" w:rsidRPr="00263FEF">
              <w:rPr>
                <w:rFonts w:asciiTheme="majorEastAsia" w:eastAsiaTheme="majorEastAsia" w:hAnsiTheme="majorEastAsia" w:hint="eastAsia"/>
                <w:sz w:val="22"/>
                <w:szCs w:val="22"/>
              </w:rPr>
              <w:t>瀧本　知加、</w:t>
            </w:r>
            <w:r w:rsidR="00DC1895">
              <w:rPr>
                <w:rFonts w:asciiTheme="majorEastAsia" w:eastAsiaTheme="majorEastAsia" w:hAnsiTheme="majorEastAsia" w:hint="eastAsia"/>
                <w:sz w:val="22"/>
                <w:szCs w:val="22"/>
              </w:rPr>
              <w:t xml:space="preserve">佐藤　</w:t>
            </w:r>
            <w:r w:rsidR="00DC1895" w:rsidRPr="00263FEF">
              <w:rPr>
                <w:rFonts w:asciiTheme="majorEastAsia" w:eastAsiaTheme="majorEastAsia" w:hAnsiTheme="majorEastAsia" w:hint="eastAsia"/>
                <w:sz w:val="22"/>
                <w:szCs w:val="22"/>
              </w:rPr>
              <w:t>昭宏</w:t>
            </w:r>
          </w:p>
          <w:p w14:paraId="45C84C97" w14:textId="73B102A5" w:rsidR="00C35954" w:rsidRPr="00263FEF" w:rsidRDefault="00DC1895" w:rsidP="00B93FB9">
            <w:pPr>
              <w:ind w:firstLineChars="1100" w:firstLine="242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00B93FB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162185"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00C35954" w:rsidRPr="00263FEF">
              <w:rPr>
                <w:rFonts w:asciiTheme="majorEastAsia" w:eastAsiaTheme="majorEastAsia" w:hAnsiTheme="majorEastAsia" w:hint="eastAsia"/>
                <w:sz w:val="22"/>
                <w:szCs w:val="22"/>
                <w:u w:val="single"/>
              </w:rPr>
              <w:t>計</w:t>
            </w:r>
            <w:r w:rsidR="00EB6D68" w:rsidRPr="00263FEF">
              <w:rPr>
                <w:rFonts w:asciiTheme="majorEastAsia" w:eastAsiaTheme="majorEastAsia" w:hAnsiTheme="majorEastAsia" w:hint="eastAsia"/>
                <w:sz w:val="22"/>
                <w:szCs w:val="22"/>
                <w:u w:val="single"/>
              </w:rPr>
              <w:t xml:space="preserve"> </w:t>
            </w:r>
            <w:r w:rsidR="00B93FB9">
              <w:rPr>
                <w:rFonts w:asciiTheme="majorEastAsia" w:eastAsiaTheme="majorEastAsia" w:hAnsiTheme="majorEastAsia" w:hint="eastAsia"/>
                <w:sz w:val="22"/>
                <w:szCs w:val="22"/>
                <w:u w:val="single"/>
              </w:rPr>
              <w:t xml:space="preserve"> 9</w:t>
            </w:r>
            <w:r w:rsidR="002C48BA" w:rsidRPr="00263FEF">
              <w:rPr>
                <w:rFonts w:asciiTheme="majorEastAsia" w:eastAsiaTheme="majorEastAsia" w:hAnsiTheme="majorEastAsia" w:hint="eastAsia"/>
                <w:sz w:val="22"/>
                <w:szCs w:val="22"/>
                <w:u w:val="single"/>
              </w:rPr>
              <w:t>名</w:t>
            </w:r>
          </w:p>
          <w:p w14:paraId="7176F08E" w14:textId="457C2C8C" w:rsidR="007F4479" w:rsidRPr="00263FEF" w:rsidRDefault="007F4479" w:rsidP="00FD3163">
            <w:pPr>
              <w:jc w:val="left"/>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オブザーバー：</w:t>
            </w:r>
            <w:r w:rsidR="00FD3163" w:rsidRPr="00FD3163">
              <w:rPr>
                <w:rFonts w:asciiTheme="majorEastAsia" w:eastAsiaTheme="majorEastAsia" w:hAnsiTheme="majorEastAsia" w:hint="eastAsia"/>
                <w:sz w:val="22"/>
                <w:szCs w:val="22"/>
              </w:rPr>
              <w:t>渡邉</w:t>
            </w:r>
            <w:r w:rsidR="00FD3163">
              <w:rPr>
                <w:rFonts w:asciiTheme="majorEastAsia" w:eastAsiaTheme="majorEastAsia" w:hAnsiTheme="majorEastAsia" w:hint="eastAsia"/>
                <w:sz w:val="22"/>
                <w:szCs w:val="22"/>
              </w:rPr>
              <w:t xml:space="preserve">　</w:t>
            </w:r>
            <w:r w:rsidR="00FD3163" w:rsidRPr="00FD3163">
              <w:rPr>
                <w:rFonts w:asciiTheme="majorEastAsia" w:eastAsiaTheme="majorEastAsia" w:hAnsiTheme="majorEastAsia" w:hint="eastAsia"/>
                <w:sz w:val="22"/>
                <w:szCs w:val="22"/>
              </w:rPr>
              <w:t>晶帆</w:t>
            </w:r>
            <w:r w:rsidR="00FD3163">
              <w:rPr>
                <w:rFonts w:asciiTheme="majorEastAsia" w:eastAsiaTheme="majorEastAsia" w:hAnsiTheme="majorEastAsia" w:hint="eastAsia"/>
                <w:sz w:val="22"/>
                <w:szCs w:val="22"/>
              </w:rPr>
              <w:t>、</w:t>
            </w:r>
            <w:r w:rsidRPr="00263FEF">
              <w:rPr>
                <w:rFonts w:asciiTheme="majorEastAsia" w:eastAsiaTheme="majorEastAsia" w:hAnsiTheme="majorEastAsia" w:hint="eastAsia"/>
                <w:sz w:val="22"/>
                <w:szCs w:val="22"/>
              </w:rPr>
              <w:t>内川　穣太</w:t>
            </w:r>
            <w:r w:rsidR="00F8479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rPr>
              <w:t xml:space="preserve">　　　　</w:t>
            </w:r>
            <w:r w:rsidR="00FD3163">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single"/>
              </w:rPr>
              <w:t>計</w:t>
            </w:r>
            <w:r w:rsidR="00DC1895">
              <w:rPr>
                <w:rFonts w:asciiTheme="majorEastAsia" w:eastAsiaTheme="majorEastAsia" w:hAnsiTheme="majorEastAsia" w:hint="eastAsia"/>
                <w:sz w:val="22"/>
                <w:szCs w:val="22"/>
                <w:u w:val="single"/>
              </w:rPr>
              <w:t xml:space="preserve"> </w:t>
            </w:r>
            <w:r w:rsidRPr="00263FEF">
              <w:rPr>
                <w:rFonts w:asciiTheme="majorEastAsia" w:eastAsiaTheme="majorEastAsia" w:hAnsiTheme="majorEastAsia" w:hint="eastAsia"/>
                <w:sz w:val="22"/>
                <w:szCs w:val="22"/>
                <w:u w:val="single"/>
              </w:rPr>
              <w:t xml:space="preserve"> </w:t>
            </w:r>
            <w:r w:rsidR="00FD3163">
              <w:rPr>
                <w:rFonts w:asciiTheme="majorEastAsia" w:eastAsiaTheme="majorEastAsia" w:hAnsiTheme="majorEastAsia" w:hint="eastAsia"/>
                <w:sz w:val="22"/>
                <w:szCs w:val="22"/>
                <w:u w:val="single"/>
              </w:rPr>
              <w:t>2</w:t>
            </w:r>
            <w:r w:rsidRPr="00263FEF">
              <w:rPr>
                <w:rFonts w:asciiTheme="majorEastAsia" w:eastAsiaTheme="majorEastAsia" w:hAnsiTheme="majorEastAsia" w:hint="eastAsia"/>
                <w:sz w:val="22"/>
                <w:szCs w:val="22"/>
                <w:u w:val="single"/>
              </w:rPr>
              <w:t>名</w:t>
            </w:r>
          </w:p>
          <w:p w14:paraId="4B2EA7C8" w14:textId="47C5DB0A" w:rsidR="00970787" w:rsidRPr="00263FEF" w:rsidRDefault="00970787" w:rsidP="00970787">
            <w:pP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t xml:space="preserve">請負業者：飯塚　正成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single"/>
              </w:rPr>
              <w:t>計</w:t>
            </w:r>
            <w:r w:rsidR="007F4479" w:rsidRPr="00263FEF">
              <w:rPr>
                <w:rFonts w:asciiTheme="majorEastAsia" w:eastAsiaTheme="majorEastAsia" w:hAnsiTheme="majorEastAsia" w:hint="eastAsia"/>
                <w:sz w:val="22"/>
                <w:szCs w:val="22"/>
                <w:u w:val="single"/>
              </w:rPr>
              <w:t xml:space="preserve"> </w:t>
            </w:r>
            <w:r w:rsidR="00DC1895">
              <w:rPr>
                <w:rFonts w:asciiTheme="majorEastAsia" w:eastAsiaTheme="majorEastAsia" w:hAnsiTheme="majorEastAsia" w:hint="eastAsia"/>
                <w:sz w:val="22"/>
                <w:szCs w:val="22"/>
                <w:u w:val="single"/>
              </w:rPr>
              <w:t xml:space="preserve"> </w:t>
            </w:r>
            <w:r w:rsidRPr="00263FEF">
              <w:rPr>
                <w:rFonts w:asciiTheme="majorEastAsia" w:eastAsiaTheme="majorEastAsia" w:hAnsiTheme="majorEastAsia" w:hint="eastAsia"/>
                <w:sz w:val="22"/>
                <w:szCs w:val="22"/>
                <w:u w:val="single"/>
              </w:rPr>
              <w:t>1</w:t>
            </w:r>
            <w:r w:rsidR="002C48BA" w:rsidRPr="00263FEF">
              <w:rPr>
                <w:rFonts w:asciiTheme="majorEastAsia" w:eastAsiaTheme="majorEastAsia" w:hAnsiTheme="majorEastAsia" w:hint="eastAsia"/>
                <w:sz w:val="22"/>
                <w:szCs w:val="22"/>
                <w:u w:val="single"/>
              </w:rPr>
              <w:t>名</w:t>
            </w:r>
          </w:p>
          <w:p w14:paraId="2DBF92AB" w14:textId="12986F79" w:rsidR="00970787" w:rsidRPr="00263FEF" w:rsidRDefault="00970787" w:rsidP="00970787">
            <w:pPr>
              <w:rPr>
                <w:rFonts w:asciiTheme="majorEastAsia" w:eastAsiaTheme="majorEastAsia" w:hAnsiTheme="majorEastAsia"/>
                <w:sz w:val="22"/>
                <w:szCs w:val="22"/>
                <w:u w:val="double"/>
              </w:rPr>
            </w:pPr>
            <w:r w:rsidRPr="00263FEF">
              <w:rPr>
                <w:rFonts w:asciiTheme="majorEastAsia" w:eastAsiaTheme="majorEastAsia" w:hAnsiTheme="majorEastAsia" w:hint="eastAsia"/>
                <w:sz w:val="22"/>
                <w:szCs w:val="22"/>
              </w:rPr>
              <w:t xml:space="preserve">　　　　　　　　　　　　　　　　　　　　　　　　　　　</w:t>
            </w:r>
            <w:r w:rsidR="007F4479" w:rsidRPr="00263FEF">
              <w:rPr>
                <w:rFonts w:asciiTheme="majorEastAsia" w:eastAsiaTheme="majorEastAsia" w:hAnsiTheme="majorEastAsia" w:hint="eastAsia"/>
                <w:sz w:val="22"/>
                <w:szCs w:val="22"/>
              </w:rPr>
              <w:t xml:space="preserve"> </w:t>
            </w:r>
            <w:r w:rsidRPr="00263FEF">
              <w:rPr>
                <w:rFonts w:asciiTheme="majorEastAsia" w:eastAsiaTheme="majorEastAsia" w:hAnsiTheme="majorEastAsia" w:hint="eastAsia"/>
                <w:sz w:val="22"/>
                <w:szCs w:val="22"/>
                <w:u w:val="double"/>
              </w:rPr>
              <w:t>合計</w:t>
            </w:r>
            <w:r w:rsidR="00DC1895">
              <w:rPr>
                <w:rFonts w:asciiTheme="majorEastAsia" w:eastAsiaTheme="majorEastAsia" w:hAnsiTheme="majorEastAsia" w:hint="eastAsia"/>
                <w:sz w:val="22"/>
                <w:szCs w:val="22"/>
                <w:u w:val="double"/>
              </w:rPr>
              <w:t xml:space="preserve"> </w:t>
            </w:r>
            <w:r w:rsidR="007F4479" w:rsidRPr="00263FEF">
              <w:rPr>
                <w:rFonts w:asciiTheme="majorEastAsia" w:eastAsiaTheme="majorEastAsia" w:hAnsiTheme="majorEastAsia" w:hint="eastAsia"/>
                <w:sz w:val="22"/>
                <w:szCs w:val="22"/>
                <w:u w:val="double"/>
              </w:rPr>
              <w:t>1</w:t>
            </w:r>
            <w:r w:rsidR="00B93FB9">
              <w:rPr>
                <w:rFonts w:asciiTheme="majorEastAsia" w:eastAsiaTheme="majorEastAsia" w:hAnsiTheme="majorEastAsia" w:hint="eastAsia"/>
                <w:sz w:val="22"/>
                <w:szCs w:val="22"/>
                <w:u w:val="double"/>
              </w:rPr>
              <w:t>2</w:t>
            </w:r>
            <w:r w:rsidR="002C48BA" w:rsidRPr="00263FEF">
              <w:rPr>
                <w:rFonts w:asciiTheme="majorEastAsia" w:eastAsiaTheme="majorEastAsia" w:hAnsiTheme="majorEastAsia" w:hint="eastAsia"/>
                <w:sz w:val="22"/>
                <w:szCs w:val="22"/>
                <w:u w:val="double"/>
              </w:rPr>
              <w:t>名</w:t>
            </w:r>
          </w:p>
        </w:tc>
      </w:tr>
      <w:tr w:rsidR="00150563" w:rsidRPr="00263FEF" w14:paraId="4FC306EF" w14:textId="77777777" w:rsidTr="0001690F">
        <w:trPr>
          <w:trHeight w:val="551"/>
        </w:trPr>
        <w:tc>
          <w:tcPr>
            <w:tcW w:w="1538" w:type="dxa"/>
            <w:tcMar>
              <w:left w:w="0" w:type="dxa"/>
              <w:right w:w="0" w:type="dxa"/>
            </w:tcMar>
          </w:tcPr>
          <w:p w14:paraId="74B758A9" w14:textId="77777777" w:rsidR="00150563" w:rsidRPr="00263FEF" w:rsidRDefault="007D0289">
            <w:pPr>
              <w:jc w:val="center"/>
              <w:rPr>
                <w:rFonts w:asciiTheme="majorEastAsia" w:eastAsiaTheme="majorEastAsia" w:hAnsiTheme="majorEastAsia"/>
                <w:sz w:val="22"/>
                <w:szCs w:val="22"/>
              </w:rPr>
            </w:pPr>
            <w:r w:rsidRPr="00263FEF">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2E840FFB" w14:textId="12848A95" w:rsidR="006B5EA8" w:rsidRDefault="00E7339A" w:rsidP="006B5EA8">
            <w:pPr>
              <w:pStyle w:val="ac"/>
              <w:numPr>
                <w:ilvl w:val="0"/>
                <w:numId w:val="7"/>
              </w:numPr>
              <w:rPr>
                <w:rFonts w:asciiTheme="majorEastAsia" w:eastAsiaTheme="majorEastAsia" w:hAnsiTheme="majorEastAsia" w:cs="Arial"/>
                <w:color w:val="1D1C1D"/>
                <w:shd w:val="clear" w:color="auto" w:fill="FFFFFF"/>
              </w:rPr>
            </w:pPr>
            <w:r w:rsidRPr="00E7339A">
              <w:rPr>
                <w:rFonts w:asciiTheme="majorEastAsia" w:eastAsiaTheme="majorEastAsia" w:hAnsiTheme="majorEastAsia" w:cs="Arial" w:hint="eastAsia"/>
                <w:color w:val="1D1C1D"/>
                <w:shd w:val="clear" w:color="auto" w:fill="FFFFFF"/>
              </w:rPr>
              <w:t>アンケート調査</w:t>
            </w:r>
            <w:r w:rsidR="006B5EA8">
              <w:rPr>
                <w:rFonts w:asciiTheme="majorEastAsia" w:eastAsiaTheme="majorEastAsia" w:hAnsiTheme="majorEastAsia" w:cs="Arial" w:hint="eastAsia"/>
                <w:color w:val="1D1C1D"/>
                <w:shd w:val="clear" w:color="auto" w:fill="FFFFFF"/>
              </w:rPr>
              <w:t>報告（</w:t>
            </w:r>
            <w:r>
              <w:rPr>
                <w:rFonts w:asciiTheme="majorEastAsia" w:eastAsiaTheme="majorEastAsia" w:hAnsiTheme="majorEastAsia" w:cs="Arial" w:hint="eastAsia"/>
                <w:color w:val="1D1C1D"/>
                <w:shd w:val="clear" w:color="auto" w:fill="FFFFFF"/>
              </w:rPr>
              <w:t>佐藤</w:t>
            </w:r>
            <w:r w:rsidR="006B5EA8">
              <w:rPr>
                <w:rFonts w:asciiTheme="majorEastAsia" w:eastAsiaTheme="majorEastAsia" w:hAnsiTheme="majorEastAsia" w:cs="Arial" w:hint="eastAsia"/>
                <w:color w:val="1D1C1D"/>
                <w:shd w:val="clear" w:color="auto" w:fill="FFFFFF"/>
              </w:rPr>
              <w:t>）</w:t>
            </w:r>
          </w:p>
          <w:p w14:paraId="0C60E071" w14:textId="63DF2F12" w:rsidR="00685305" w:rsidRDefault="00685305" w:rsidP="00685305">
            <w:pPr>
              <w:ind w:firstLineChars="227" w:firstLine="477"/>
              <w:rPr>
                <w:rFonts w:asciiTheme="majorEastAsia" w:eastAsiaTheme="majorEastAsia" w:hAnsiTheme="majorEastAsia"/>
              </w:rPr>
            </w:pPr>
            <w:r w:rsidRPr="00E7339A">
              <w:rPr>
                <w:rFonts w:asciiTheme="majorEastAsia" w:eastAsiaTheme="majorEastAsia" w:hAnsiTheme="majorEastAsia" w:hint="eastAsia"/>
              </w:rPr>
              <w:t>・</w:t>
            </w:r>
            <w:r>
              <w:rPr>
                <w:rFonts w:asciiTheme="majorEastAsia" w:eastAsiaTheme="majorEastAsia" w:hAnsiTheme="majorEastAsia" w:hint="eastAsia"/>
              </w:rPr>
              <w:t>現在資料の作成を進めている。</w:t>
            </w:r>
          </w:p>
          <w:p w14:paraId="0B7307AF" w14:textId="77777777" w:rsidR="00E7339A" w:rsidRDefault="00E7339A" w:rsidP="00E7339A">
            <w:pPr>
              <w:ind w:firstLineChars="227" w:firstLine="477"/>
              <w:rPr>
                <w:rFonts w:asciiTheme="majorEastAsia" w:eastAsiaTheme="majorEastAsia" w:hAnsiTheme="majorEastAsia"/>
              </w:rPr>
            </w:pPr>
            <w:r w:rsidRPr="00E7339A">
              <w:rPr>
                <w:rFonts w:asciiTheme="majorEastAsia" w:eastAsiaTheme="majorEastAsia" w:hAnsiTheme="majorEastAsia" w:hint="eastAsia"/>
              </w:rPr>
              <w:t>・現場教員が非認知能力の評価や育成をどの程度おこなっているかについ</w:t>
            </w:r>
          </w:p>
          <w:p w14:paraId="0409DA7F" w14:textId="77777777" w:rsidR="00685305" w:rsidRDefault="00E7339A" w:rsidP="00E7339A">
            <w:pPr>
              <w:ind w:firstLineChars="327" w:firstLine="687"/>
              <w:rPr>
                <w:rFonts w:asciiTheme="majorEastAsia" w:eastAsiaTheme="majorEastAsia" w:hAnsiTheme="majorEastAsia"/>
              </w:rPr>
            </w:pPr>
            <w:r w:rsidRPr="00E7339A">
              <w:rPr>
                <w:rFonts w:asciiTheme="majorEastAsia" w:eastAsiaTheme="majorEastAsia" w:hAnsiTheme="majorEastAsia" w:hint="eastAsia"/>
              </w:rPr>
              <w:t>て、全体像を可能な限りとらえようと</w:t>
            </w:r>
            <w:r w:rsidR="00685305">
              <w:rPr>
                <w:rFonts w:asciiTheme="majorEastAsia" w:eastAsiaTheme="majorEastAsia" w:hAnsiTheme="majorEastAsia" w:hint="eastAsia"/>
              </w:rPr>
              <w:t>考えている</w:t>
            </w:r>
            <w:r w:rsidRPr="00E7339A">
              <w:rPr>
                <w:rFonts w:asciiTheme="majorEastAsia" w:eastAsiaTheme="majorEastAsia" w:hAnsiTheme="majorEastAsia" w:hint="eastAsia"/>
              </w:rPr>
              <w:t>。その際どのような点</w:t>
            </w:r>
          </w:p>
          <w:p w14:paraId="6750BD7D" w14:textId="77777777" w:rsidR="00685305" w:rsidRDefault="00E7339A" w:rsidP="00E7339A">
            <w:pPr>
              <w:ind w:firstLineChars="327" w:firstLine="687"/>
              <w:rPr>
                <w:rFonts w:asciiTheme="majorEastAsia" w:eastAsiaTheme="majorEastAsia" w:hAnsiTheme="majorEastAsia"/>
              </w:rPr>
            </w:pPr>
            <w:r w:rsidRPr="00E7339A">
              <w:rPr>
                <w:rFonts w:asciiTheme="majorEastAsia" w:eastAsiaTheme="majorEastAsia" w:hAnsiTheme="majorEastAsia" w:hint="eastAsia"/>
              </w:rPr>
              <w:t>を重視しているのかを明らかにすることで、来年以降の研修開発</w:t>
            </w:r>
            <w:r w:rsidR="00685305">
              <w:rPr>
                <w:rFonts w:asciiTheme="majorEastAsia" w:eastAsiaTheme="majorEastAsia" w:hAnsiTheme="majorEastAsia" w:hint="eastAsia"/>
              </w:rPr>
              <w:t>で扱う</w:t>
            </w:r>
          </w:p>
          <w:p w14:paraId="202D72E6" w14:textId="77777777" w:rsidR="00A01ADA" w:rsidRDefault="00E7339A" w:rsidP="00E7339A">
            <w:pPr>
              <w:ind w:firstLineChars="327" w:firstLine="687"/>
              <w:rPr>
                <w:rFonts w:asciiTheme="majorEastAsia" w:eastAsiaTheme="majorEastAsia" w:hAnsiTheme="majorEastAsia"/>
              </w:rPr>
            </w:pPr>
            <w:r w:rsidRPr="00E7339A">
              <w:rPr>
                <w:rFonts w:asciiTheme="majorEastAsia" w:eastAsiaTheme="majorEastAsia" w:hAnsiTheme="majorEastAsia" w:hint="eastAsia"/>
              </w:rPr>
              <w:t>非認知能力</w:t>
            </w:r>
            <w:r w:rsidR="00685305">
              <w:rPr>
                <w:rFonts w:asciiTheme="majorEastAsia" w:eastAsiaTheme="majorEastAsia" w:hAnsiTheme="majorEastAsia" w:hint="eastAsia"/>
              </w:rPr>
              <w:t>の方向性（</w:t>
            </w:r>
            <w:r w:rsidRPr="00E7339A">
              <w:rPr>
                <w:rFonts w:asciiTheme="majorEastAsia" w:eastAsiaTheme="majorEastAsia" w:hAnsiTheme="majorEastAsia" w:hint="eastAsia"/>
              </w:rPr>
              <w:t>幅広い教員に育成の重要性を意識してもらえ</w:t>
            </w:r>
            <w:r w:rsidR="00A01ADA">
              <w:rPr>
                <w:rFonts w:asciiTheme="majorEastAsia" w:eastAsiaTheme="majorEastAsia" w:hAnsiTheme="majorEastAsia" w:hint="eastAsia"/>
              </w:rPr>
              <w:t>、</w:t>
            </w:r>
            <w:r w:rsidRPr="00E7339A">
              <w:rPr>
                <w:rFonts w:asciiTheme="majorEastAsia" w:eastAsiaTheme="majorEastAsia" w:hAnsiTheme="majorEastAsia" w:hint="eastAsia"/>
              </w:rPr>
              <w:t>ど</w:t>
            </w:r>
          </w:p>
          <w:p w14:paraId="641C6432" w14:textId="77777777" w:rsidR="00A01ADA" w:rsidRDefault="00E7339A" w:rsidP="00E7339A">
            <w:pPr>
              <w:ind w:firstLineChars="327" w:firstLine="687"/>
              <w:rPr>
                <w:rFonts w:asciiTheme="majorEastAsia" w:eastAsiaTheme="majorEastAsia" w:hAnsiTheme="majorEastAsia"/>
              </w:rPr>
            </w:pPr>
            <w:r w:rsidRPr="00E7339A">
              <w:rPr>
                <w:rFonts w:asciiTheme="majorEastAsia" w:eastAsiaTheme="majorEastAsia" w:hAnsiTheme="majorEastAsia" w:hint="eastAsia"/>
              </w:rPr>
              <w:t>のような育成方法に着目すれば意義があるのか</w:t>
            </w:r>
            <w:r w:rsidR="00A01ADA">
              <w:rPr>
                <w:rFonts w:asciiTheme="majorEastAsia" w:eastAsiaTheme="majorEastAsia" w:hAnsiTheme="majorEastAsia" w:hint="eastAsia"/>
              </w:rPr>
              <w:t>）</w:t>
            </w:r>
            <w:r w:rsidRPr="00E7339A">
              <w:rPr>
                <w:rFonts w:asciiTheme="majorEastAsia" w:eastAsiaTheme="majorEastAsia" w:hAnsiTheme="majorEastAsia" w:hint="eastAsia"/>
              </w:rPr>
              <w:t>について明らかにする</w:t>
            </w:r>
          </w:p>
          <w:p w14:paraId="6FBAB4E5" w14:textId="77777777" w:rsidR="00A01ADA" w:rsidRDefault="00E7339A" w:rsidP="00E7339A">
            <w:pPr>
              <w:ind w:firstLineChars="327" w:firstLine="687"/>
              <w:rPr>
                <w:rFonts w:asciiTheme="majorEastAsia" w:eastAsiaTheme="majorEastAsia" w:hAnsiTheme="majorEastAsia"/>
              </w:rPr>
            </w:pPr>
            <w:r w:rsidRPr="00E7339A">
              <w:rPr>
                <w:rFonts w:asciiTheme="majorEastAsia" w:eastAsiaTheme="majorEastAsia" w:hAnsiTheme="majorEastAsia" w:hint="eastAsia"/>
              </w:rPr>
              <w:t>のがアンケート調査の意味だと思う。この点についてはアクションリサ</w:t>
            </w:r>
          </w:p>
          <w:p w14:paraId="51E55C28" w14:textId="77777777" w:rsidR="00A01ADA" w:rsidRDefault="00E7339A" w:rsidP="00E7339A">
            <w:pPr>
              <w:ind w:firstLineChars="327" w:firstLine="687"/>
              <w:rPr>
                <w:rFonts w:asciiTheme="majorEastAsia" w:eastAsiaTheme="majorEastAsia" w:hAnsiTheme="majorEastAsia"/>
              </w:rPr>
            </w:pPr>
            <w:r w:rsidRPr="00E7339A">
              <w:rPr>
                <w:rFonts w:asciiTheme="majorEastAsia" w:eastAsiaTheme="majorEastAsia" w:hAnsiTheme="majorEastAsia" w:hint="eastAsia"/>
              </w:rPr>
              <w:t>ーチでも調べられているので適宜融合して実態把握していくことが今年</w:t>
            </w:r>
          </w:p>
          <w:p w14:paraId="0158896F" w14:textId="3D69C89F" w:rsidR="00E7339A" w:rsidRPr="00E7339A" w:rsidRDefault="00E7339A" w:rsidP="00E7339A">
            <w:pPr>
              <w:ind w:firstLineChars="327" w:firstLine="687"/>
              <w:rPr>
                <w:rFonts w:asciiTheme="majorEastAsia" w:eastAsiaTheme="majorEastAsia" w:hAnsiTheme="majorEastAsia"/>
              </w:rPr>
            </w:pPr>
            <w:r w:rsidRPr="00E7339A">
              <w:rPr>
                <w:rFonts w:asciiTheme="majorEastAsia" w:eastAsiaTheme="majorEastAsia" w:hAnsiTheme="majorEastAsia" w:hint="eastAsia"/>
              </w:rPr>
              <w:t>度の位置</w:t>
            </w:r>
            <w:r w:rsidR="007C47D1">
              <w:rPr>
                <w:rFonts w:asciiTheme="majorEastAsia" w:eastAsiaTheme="majorEastAsia" w:hAnsiTheme="majorEastAsia" w:hint="eastAsia"/>
              </w:rPr>
              <w:t>付け</w:t>
            </w:r>
            <w:r w:rsidRPr="00E7339A">
              <w:rPr>
                <w:rFonts w:asciiTheme="majorEastAsia" w:eastAsiaTheme="majorEastAsia" w:hAnsiTheme="majorEastAsia" w:hint="eastAsia"/>
              </w:rPr>
              <w:t>だと</w:t>
            </w:r>
            <w:r w:rsidR="00A01ADA">
              <w:rPr>
                <w:rFonts w:asciiTheme="majorEastAsia" w:eastAsiaTheme="majorEastAsia" w:hAnsiTheme="majorEastAsia" w:hint="eastAsia"/>
              </w:rPr>
              <w:t>考える</w:t>
            </w:r>
            <w:r w:rsidRPr="00E7339A">
              <w:rPr>
                <w:rFonts w:asciiTheme="majorEastAsia" w:eastAsiaTheme="majorEastAsia" w:hAnsiTheme="majorEastAsia" w:hint="eastAsia"/>
              </w:rPr>
              <w:t>。</w:t>
            </w:r>
          </w:p>
          <w:p w14:paraId="670C3BAF" w14:textId="3ADC4BC9" w:rsidR="00A01ADA" w:rsidRDefault="00E7339A" w:rsidP="00A01ADA">
            <w:pPr>
              <w:ind w:firstLineChars="227" w:firstLine="477"/>
              <w:rPr>
                <w:rFonts w:asciiTheme="majorEastAsia" w:eastAsiaTheme="majorEastAsia" w:hAnsiTheme="majorEastAsia"/>
              </w:rPr>
            </w:pPr>
            <w:r w:rsidRPr="00E7339A">
              <w:rPr>
                <w:rFonts w:asciiTheme="majorEastAsia" w:eastAsiaTheme="majorEastAsia" w:hAnsiTheme="majorEastAsia" w:hint="eastAsia"/>
              </w:rPr>
              <w:t>・サマリー的なスライドは2枚</w:t>
            </w:r>
            <w:r w:rsidR="00A01ADA">
              <w:rPr>
                <w:rFonts w:asciiTheme="majorEastAsia" w:eastAsiaTheme="majorEastAsia" w:hAnsiTheme="majorEastAsia" w:hint="eastAsia"/>
              </w:rPr>
              <w:t>程度で</w:t>
            </w:r>
            <w:r w:rsidRPr="00E7339A">
              <w:rPr>
                <w:rFonts w:asciiTheme="majorEastAsia" w:eastAsiaTheme="majorEastAsia" w:hAnsiTheme="majorEastAsia" w:hint="eastAsia"/>
              </w:rPr>
              <w:t>収め</w:t>
            </w:r>
            <w:r w:rsidR="00A01ADA">
              <w:rPr>
                <w:rFonts w:asciiTheme="majorEastAsia" w:eastAsiaTheme="majorEastAsia" w:hAnsiTheme="majorEastAsia" w:hint="eastAsia"/>
              </w:rPr>
              <w:t>る予定。</w:t>
            </w:r>
          </w:p>
          <w:p w14:paraId="516BA6C4" w14:textId="77777777" w:rsidR="00A01ADA" w:rsidRDefault="00A01ADA" w:rsidP="00A01ADA">
            <w:pPr>
              <w:ind w:firstLineChars="227" w:firstLine="477"/>
              <w:rPr>
                <w:rFonts w:asciiTheme="majorEastAsia" w:eastAsiaTheme="majorEastAsia" w:hAnsiTheme="majorEastAsia"/>
              </w:rPr>
            </w:pPr>
            <w:r w:rsidRPr="00E7339A">
              <w:rPr>
                <w:rFonts w:asciiTheme="majorEastAsia" w:eastAsiaTheme="majorEastAsia" w:hAnsiTheme="majorEastAsia" w:hint="eastAsia"/>
              </w:rPr>
              <w:t>・</w:t>
            </w:r>
            <w:r w:rsidR="00E7339A" w:rsidRPr="00E7339A">
              <w:rPr>
                <w:rFonts w:asciiTheme="majorEastAsia" w:eastAsiaTheme="majorEastAsia" w:hAnsiTheme="majorEastAsia" w:hint="eastAsia"/>
              </w:rPr>
              <w:t>前回は一般教員のデータしか公表できて</w:t>
            </w:r>
            <w:r w:rsidR="00E7339A">
              <w:rPr>
                <w:rFonts w:asciiTheme="majorEastAsia" w:eastAsiaTheme="majorEastAsia" w:hAnsiTheme="majorEastAsia" w:hint="eastAsia"/>
              </w:rPr>
              <w:t>い</w:t>
            </w:r>
            <w:r w:rsidR="00E7339A" w:rsidRPr="00E7339A">
              <w:rPr>
                <w:rFonts w:asciiTheme="majorEastAsia" w:eastAsiaTheme="majorEastAsia" w:hAnsiTheme="majorEastAsia" w:hint="eastAsia"/>
              </w:rPr>
              <w:t>なかったが、今回の報告資料</w:t>
            </w:r>
          </w:p>
          <w:p w14:paraId="47BC789F" w14:textId="30C35A4A" w:rsidR="00E7339A" w:rsidRDefault="00E7339A" w:rsidP="00A01ADA">
            <w:pPr>
              <w:ind w:firstLineChars="327" w:firstLine="687"/>
              <w:rPr>
                <w:rFonts w:asciiTheme="majorEastAsia" w:eastAsiaTheme="majorEastAsia" w:hAnsiTheme="majorEastAsia"/>
              </w:rPr>
            </w:pPr>
            <w:r w:rsidRPr="00E7339A">
              <w:rPr>
                <w:rFonts w:asciiTheme="majorEastAsia" w:eastAsiaTheme="majorEastAsia" w:hAnsiTheme="majorEastAsia" w:hint="eastAsia"/>
              </w:rPr>
              <w:t>では教務責任者のデータもまとめている。</w:t>
            </w:r>
          </w:p>
          <w:p w14:paraId="5B7613EB" w14:textId="246C5975" w:rsidR="00C738C2" w:rsidRDefault="00E7339A" w:rsidP="00E7339A">
            <w:pPr>
              <w:ind w:firstLineChars="227" w:firstLine="477"/>
              <w:rPr>
                <w:rFonts w:asciiTheme="majorEastAsia" w:eastAsiaTheme="majorEastAsia" w:hAnsiTheme="majorEastAsia"/>
              </w:rPr>
            </w:pPr>
            <w:r w:rsidRPr="00E7339A">
              <w:rPr>
                <w:rFonts w:asciiTheme="majorEastAsia" w:eastAsiaTheme="majorEastAsia" w:hAnsiTheme="majorEastAsia" w:hint="eastAsia"/>
              </w:rPr>
              <w:t>・報告書の中で盛り込むべきことについてご意見伺いたい。</w:t>
            </w:r>
          </w:p>
          <w:p w14:paraId="6BB0B458" w14:textId="57A41B85" w:rsidR="00E7339A" w:rsidRDefault="00E7339A" w:rsidP="00E7339A">
            <w:pPr>
              <w:ind w:firstLineChars="227" w:firstLine="477"/>
              <w:rPr>
                <w:rFonts w:asciiTheme="majorEastAsia" w:eastAsiaTheme="majorEastAsia" w:hAnsiTheme="majorEastAsia"/>
              </w:rPr>
            </w:pPr>
          </w:p>
          <w:p w14:paraId="397EC806" w14:textId="714EE782" w:rsidR="00E7339A" w:rsidRPr="00263FEF" w:rsidRDefault="00565DAB" w:rsidP="00E7339A">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(1)</w:t>
            </w:r>
            <w:r w:rsidR="00E7339A">
              <w:rPr>
                <w:rFonts w:asciiTheme="majorEastAsia" w:eastAsiaTheme="majorEastAsia" w:hAnsiTheme="majorEastAsia" w:hint="eastAsia"/>
              </w:rPr>
              <w:t xml:space="preserve"> 報告についての議論</w:t>
            </w:r>
          </w:p>
          <w:p w14:paraId="76E6B7D1" w14:textId="77777777" w:rsidR="00FB5126" w:rsidRDefault="00E7339A" w:rsidP="00FB5126">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w:t>
            </w:r>
            <w:r w:rsidR="00FB5126">
              <w:rPr>
                <w:rFonts w:asciiTheme="majorEastAsia" w:eastAsiaTheme="majorEastAsia" w:hAnsiTheme="majorEastAsia" w:hint="eastAsia"/>
              </w:rPr>
              <w:t>重視する非認知能力について、学科別に違いがあり、教員の実務経験の</w:t>
            </w:r>
          </w:p>
          <w:p w14:paraId="45B272AB" w14:textId="77777777" w:rsidR="00FB5126" w:rsidRDefault="00FB5126" w:rsidP="00FB5126">
            <w:pPr>
              <w:ind w:firstLineChars="327" w:firstLine="687"/>
              <w:jc w:val="left"/>
              <w:rPr>
                <w:rFonts w:asciiTheme="majorEastAsia" w:eastAsiaTheme="majorEastAsia" w:hAnsiTheme="majorEastAsia"/>
              </w:rPr>
            </w:pPr>
            <w:r>
              <w:rPr>
                <w:rFonts w:asciiTheme="majorEastAsia" w:eastAsiaTheme="majorEastAsia" w:hAnsiTheme="majorEastAsia" w:hint="eastAsia"/>
              </w:rPr>
              <w:t>有無で重要視する点が変わってくることが、今回のデータからも読み取</w:t>
            </w:r>
          </w:p>
          <w:p w14:paraId="38B97EBD" w14:textId="3733CCA9" w:rsidR="00E7339A" w:rsidRDefault="00FB5126" w:rsidP="00FB5126">
            <w:pPr>
              <w:ind w:firstLineChars="327" w:firstLine="687"/>
              <w:jc w:val="left"/>
              <w:rPr>
                <w:rFonts w:asciiTheme="majorEastAsia" w:eastAsiaTheme="majorEastAsia" w:hAnsiTheme="majorEastAsia"/>
              </w:rPr>
            </w:pPr>
            <w:r>
              <w:rPr>
                <w:rFonts w:asciiTheme="majorEastAsia" w:eastAsiaTheme="majorEastAsia" w:hAnsiTheme="majorEastAsia" w:hint="eastAsia"/>
              </w:rPr>
              <w:t>れる。</w:t>
            </w:r>
            <w:r w:rsidR="00E7339A" w:rsidRPr="00E7339A">
              <w:rPr>
                <w:rFonts w:asciiTheme="majorEastAsia" w:eastAsiaTheme="majorEastAsia" w:hAnsiTheme="majorEastAsia" w:hint="eastAsia"/>
              </w:rPr>
              <w:t>（丹田）</w:t>
            </w:r>
          </w:p>
          <w:p w14:paraId="593F4C61" w14:textId="77777777" w:rsidR="00D74F34" w:rsidRPr="00E7339A" w:rsidRDefault="00D74F34" w:rsidP="00FB5126">
            <w:pPr>
              <w:ind w:firstLineChars="327" w:firstLine="687"/>
              <w:jc w:val="left"/>
              <w:rPr>
                <w:rFonts w:asciiTheme="majorEastAsia" w:eastAsiaTheme="majorEastAsia" w:hAnsiTheme="majorEastAsia"/>
              </w:rPr>
            </w:pPr>
          </w:p>
          <w:p w14:paraId="7C66EB67" w14:textId="77777777" w:rsidR="00FB5126" w:rsidRDefault="00E7339A" w:rsidP="00FB5126">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・一つの学校</w:t>
            </w:r>
            <w:r w:rsidR="00FB5126">
              <w:rPr>
                <w:rFonts w:asciiTheme="majorEastAsia" w:eastAsiaTheme="majorEastAsia" w:hAnsiTheme="majorEastAsia" w:hint="eastAsia"/>
              </w:rPr>
              <w:t>で</w:t>
            </w:r>
            <w:r w:rsidRPr="00E7339A">
              <w:rPr>
                <w:rFonts w:asciiTheme="majorEastAsia" w:eastAsiaTheme="majorEastAsia" w:hAnsiTheme="majorEastAsia" w:hint="eastAsia"/>
              </w:rPr>
              <w:t>複数の学科を持つ場合もある</w:t>
            </w:r>
            <w:r w:rsidR="00FB5126">
              <w:rPr>
                <w:rFonts w:asciiTheme="majorEastAsia" w:eastAsiaTheme="majorEastAsia" w:hAnsiTheme="majorEastAsia" w:hint="eastAsia"/>
              </w:rPr>
              <w:t>。</w:t>
            </w:r>
            <w:r w:rsidRPr="00E7339A">
              <w:rPr>
                <w:rFonts w:asciiTheme="majorEastAsia" w:eastAsiaTheme="majorEastAsia" w:hAnsiTheme="majorEastAsia" w:hint="eastAsia"/>
              </w:rPr>
              <w:t>複数の業界をもっている学</w:t>
            </w:r>
          </w:p>
          <w:p w14:paraId="5BDC8B58" w14:textId="77777777" w:rsidR="00FB5126"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lastRenderedPageBreak/>
              <w:t>校と、一つの学科に特化した学校では異なると思う。その点について整</w:t>
            </w:r>
          </w:p>
          <w:p w14:paraId="3F3FFC3D" w14:textId="36DAA2BC" w:rsidR="00E7339A" w:rsidRPr="00E7339A"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理を踏まえてなにかあったか。（高岡）</w:t>
            </w:r>
          </w:p>
          <w:p w14:paraId="6BACA785" w14:textId="77777777" w:rsidR="00466671" w:rsidRDefault="00E7339A" w:rsidP="00466671">
            <w:pPr>
              <w:ind w:firstLineChars="200" w:firstLine="420"/>
              <w:jc w:val="left"/>
              <w:rPr>
                <w:rFonts w:asciiTheme="majorEastAsia" w:eastAsiaTheme="majorEastAsia" w:hAnsiTheme="majorEastAsia"/>
              </w:rPr>
            </w:pPr>
            <w:r w:rsidRPr="00E7339A">
              <w:rPr>
                <w:rFonts w:asciiTheme="majorEastAsia" w:eastAsiaTheme="majorEastAsia" w:hAnsiTheme="majorEastAsia" w:hint="eastAsia"/>
              </w:rPr>
              <w:t>→幅広い学科で</w:t>
            </w:r>
            <w:r w:rsidR="006168F7">
              <w:rPr>
                <w:rFonts w:asciiTheme="majorEastAsia" w:eastAsiaTheme="majorEastAsia" w:hAnsiTheme="majorEastAsia" w:hint="eastAsia"/>
              </w:rPr>
              <w:t>の</w:t>
            </w:r>
            <w:r w:rsidRPr="00E7339A">
              <w:rPr>
                <w:rFonts w:asciiTheme="majorEastAsia" w:eastAsiaTheme="majorEastAsia" w:hAnsiTheme="majorEastAsia" w:hint="eastAsia"/>
              </w:rPr>
              <w:t>回答もあるので傾向は見</w:t>
            </w:r>
            <w:r w:rsidR="005927A3">
              <w:rPr>
                <w:rFonts w:asciiTheme="majorEastAsia" w:eastAsiaTheme="majorEastAsia" w:hAnsiTheme="majorEastAsia" w:hint="eastAsia"/>
              </w:rPr>
              <w:t>ら</w:t>
            </w:r>
            <w:r w:rsidRPr="00E7339A">
              <w:rPr>
                <w:rFonts w:asciiTheme="majorEastAsia" w:eastAsiaTheme="majorEastAsia" w:hAnsiTheme="majorEastAsia" w:hint="eastAsia"/>
              </w:rPr>
              <w:t>れるかもしれない。整理する</w:t>
            </w:r>
          </w:p>
          <w:p w14:paraId="0DB32042" w14:textId="77777777" w:rsidR="00466671" w:rsidRDefault="00E7339A" w:rsidP="00466671">
            <w:pPr>
              <w:ind w:firstLineChars="300" w:firstLine="630"/>
              <w:jc w:val="left"/>
              <w:rPr>
                <w:rFonts w:asciiTheme="majorEastAsia" w:eastAsiaTheme="majorEastAsia" w:hAnsiTheme="majorEastAsia"/>
              </w:rPr>
            </w:pPr>
            <w:r w:rsidRPr="00E7339A">
              <w:rPr>
                <w:rFonts w:asciiTheme="majorEastAsia" w:eastAsiaTheme="majorEastAsia" w:hAnsiTheme="majorEastAsia" w:hint="eastAsia"/>
              </w:rPr>
              <w:t>必要</w:t>
            </w:r>
            <w:r w:rsidR="005927A3">
              <w:rPr>
                <w:rFonts w:asciiTheme="majorEastAsia" w:eastAsiaTheme="majorEastAsia" w:hAnsiTheme="majorEastAsia" w:hint="eastAsia"/>
              </w:rPr>
              <w:t>も</w:t>
            </w:r>
            <w:r w:rsidRPr="00E7339A">
              <w:rPr>
                <w:rFonts w:asciiTheme="majorEastAsia" w:eastAsiaTheme="majorEastAsia" w:hAnsiTheme="majorEastAsia" w:hint="eastAsia"/>
              </w:rPr>
              <w:t>あると思うが、データ数の限界で学校規模の傾向を比較するとい</w:t>
            </w:r>
          </w:p>
          <w:p w14:paraId="14BC995D" w14:textId="7148B776" w:rsidR="00E7339A" w:rsidRPr="00E7339A" w:rsidRDefault="00E7339A" w:rsidP="00466671">
            <w:pPr>
              <w:ind w:firstLineChars="300" w:firstLine="630"/>
              <w:jc w:val="left"/>
              <w:rPr>
                <w:rFonts w:asciiTheme="majorEastAsia" w:eastAsiaTheme="majorEastAsia" w:hAnsiTheme="majorEastAsia"/>
              </w:rPr>
            </w:pPr>
            <w:r w:rsidRPr="00E7339A">
              <w:rPr>
                <w:rFonts w:asciiTheme="majorEastAsia" w:eastAsiaTheme="majorEastAsia" w:hAnsiTheme="majorEastAsia" w:hint="eastAsia"/>
              </w:rPr>
              <w:t>うよりは</w:t>
            </w:r>
            <w:r w:rsidR="005927A3">
              <w:rPr>
                <w:rFonts w:asciiTheme="majorEastAsia" w:eastAsiaTheme="majorEastAsia" w:hAnsiTheme="majorEastAsia" w:hint="eastAsia"/>
              </w:rPr>
              <w:t>、</w:t>
            </w:r>
            <w:r w:rsidRPr="00E7339A">
              <w:rPr>
                <w:rFonts w:asciiTheme="majorEastAsia" w:eastAsiaTheme="majorEastAsia" w:hAnsiTheme="majorEastAsia" w:hint="eastAsia"/>
              </w:rPr>
              <w:t>学校間比較にな</w:t>
            </w:r>
            <w:r w:rsidR="009E63E6">
              <w:rPr>
                <w:rFonts w:asciiTheme="majorEastAsia" w:eastAsiaTheme="majorEastAsia" w:hAnsiTheme="majorEastAsia" w:hint="eastAsia"/>
              </w:rPr>
              <w:t>ってしまうかも。</w:t>
            </w:r>
            <w:r w:rsidRPr="00E7339A">
              <w:rPr>
                <w:rFonts w:asciiTheme="majorEastAsia" w:eastAsiaTheme="majorEastAsia" w:hAnsiTheme="majorEastAsia" w:hint="eastAsia"/>
              </w:rPr>
              <w:t>（佐藤）</w:t>
            </w:r>
          </w:p>
          <w:p w14:paraId="7C78B00D" w14:textId="77777777" w:rsidR="00466671" w:rsidRDefault="00E7339A" w:rsidP="00466671">
            <w:pPr>
              <w:ind w:firstLineChars="200" w:firstLine="420"/>
              <w:jc w:val="left"/>
              <w:rPr>
                <w:rFonts w:asciiTheme="majorEastAsia" w:eastAsiaTheme="majorEastAsia" w:hAnsiTheme="majorEastAsia"/>
              </w:rPr>
            </w:pPr>
            <w:r w:rsidRPr="00E7339A">
              <w:rPr>
                <w:rFonts w:asciiTheme="majorEastAsia" w:eastAsiaTheme="majorEastAsia" w:hAnsiTheme="majorEastAsia" w:hint="eastAsia"/>
              </w:rPr>
              <w:t>→学科の特性によ</w:t>
            </w:r>
            <w:r w:rsidR="0014091B">
              <w:rPr>
                <w:rFonts w:asciiTheme="majorEastAsia" w:eastAsiaTheme="majorEastAsia" w:hAnsiTheme="majorEastAsia" w:hint="eastAsia"/>
              </w:rPr>
              <w:t>る相違</w:t>
            </w:r>
            <w:r w:rsidRPr="00E7339A">
              <w:rPr>
                <w:rFonts w:asciiTheme="majorEastAsia" w:eastAsiaTheme="majorEastAsia" w:hAnsiTheme="majorEastAsia" w:hint="eastAsia"/>
              </w:rPr>
              <w:t>にどう対応するかということについては、なるべ</w:t>
            </w:r>
          </w:p>
          <w:p w14:paraId="459B91D4" w14:textId="77777777" w:rsidR="00466671" w:rsidRDefault="00E7339A" w:rsidP="00466671">
            <w:pPr>
              <w:ind w:firstLineChars="300" w:firstLine="630"/>
              <w:jc w:val="left"/>
              <w:rPr>
                <w:rFonts w:asciiTheme="majorEastAsia" w:eastAsiaTheme="majorEastAsia" w:hAnsiTheme="majorEastAsia"/>
              </w:rPr>
            </w:pPr>
            <w:r w:rsidRPr="00E7339A">
              <w:rPr>
                <w:rFonts w:asciiTheme="majorEastAsia" w:eastAsiaTheme="majorEastAsia" w:hAnsiTheme="majorEastAsia" w:hint="eastAsia"/>
              </w:rPr>
              <w:t>く中心に合わせる形でやっていった方が良いと思っている。その中で、</w:t>
            </w:r>
          </w:p>
          <w:p w14:paraId="5C18EDC8" w14:textId="77777777" w:rsidR="00466671" w:rsidRDefault="00E7339A" w:rsidP="00466671">
            <w:pPr>
              <w:ind w:firstLineChars="300" w:firstLine="630"/>
              <w:jc w:val="left"/>
              <w:rPr>
                <w:rFonts w:asciiTheme="majorEastAsia" w:eastAsiaTheme="majorEastAsia" w:hAnsiTheme="majorEastAsia"/>
              </w:rPr>
            </w:pPr>
            <w:r w:rsidRPr="00E7339A">
              <w:rPr>
                <w:rFonts w:asciiTheme="majorEastAsia" w:eastAsiaTheme="majorEastAsia" w:hAnsiTheme="majorEastAsia" w:hint="eastAsia"/>
              </w:rPr>
              <w:t>他業界を見ていく必要性も複数の学科を持つ学校では重要だとは思って</w:t>
            </w:r>
          </w:p>
          <w:p w14:paraId="014C2067" w14:textId="77777777" w:rsidR="00466671" w:rsidRDefault="00E7339A" w:rsidP="00466671">
            <w:pPr>
              <w:ind w:firstLineChars="300" w:firstLine="630"/>
              <w:jc w:val="left"/>
              <w:rPr>
                <w:rFonts w:asciiTheme="majorEastAsia" w:eastAsiaTheme="majorEastAsia" w:hAnsiTheme="majorEastAsia"/>
              </w:rPr>
            </w:pPr>
            <w:r w:rsidRPr="00E7339A">
              <w:rPr>
                <w:rFonts w:asciiTheme="majorEastAsia" w:eastAsiaTheme="majorEastAsia" w:hAnsiTheme="majorEastAsia" w:hint="eastAsia"/>
              </w:rPr>
              <w:t>いて、教員のその意識づけの重要性は感じている</w:t>
            </w:r>
            <w:r w:rsidR="0014091B">
              <w:rPr>
                <w:rFonts w:asciiTheme="majorEastAsia" w:eastAsiaTheme="majorEastAsia" w:hAnsiTheme="majorEastAsia" w:hint="eastAsia"/>
              </w:rPr>
              <w:t>ので、</w:t>
            </w:r>
            <w:r w:rsidRPr="00E7339A">
              <w:rPr>
                <w:rFonts w:asciiTheme="majorEastAsia" w:eastAsiaTheme="majorEastAsia" w:hAnsiTheme="majorEastAsia" w:hint="eastAsia"/>
              </w:rPr>
              <w:t>そのような傾向</w:t>
            </w:r>
          </w:p>
          <w:p w14:paraId="2254392A" w14:textId="621CAE00" w:rsidR="00E7339A" w:rsidRPr="00E7339A" w:rsidRDefault="00E7339A" w:rsidP="00466671">
            <w:pPr>
              <w:ind w:firstLineChars="300" w:firstLine="630"/>
              <w:jc w:val="left"/>
              <w:rPr>
                <w:rFonts w:asciiTheme="majorEastAsia" w:eastAsiaTheme="majorEastAsia" w:hAnsiTheme="majorEastAsia"/>
              </w:rPr>
            </w:pPr>
            <w:r w:rsidRPr="00E7339A">
              <w:rPr>
                <w:rFonts w:asciiTheme="majorEastAsia" w:eastAsiaTheme="majorEastAsia" w:hAnsiTheme="majorEastAsia" w:hint="eastAsia"/>
              </w:rPr>
              <w:t>がでてくるといいと</w:t>
            </w:r>
            <w:r w:rsidR="0014091B">
              <w:rPr>
                <w:rFonts w:asciiTheme="majorEastAsia" w:eastAsiaTheme="majorEastAsia" w:hAnsiTheme="majorEastAsia" w:hint="eastAsia"/>
              </w:rPr>
              <w:t>考える</w:t>
            </w:r>
            <w:r w:rsidRPr="00E7339A">
              <w:rPr>
                <w:rFonts w:asciiTheme="majorEastAsia" w:eastAsiaTheme="majorEastAsia" w:hAnsiTheme="majorEastAsia" w:hint="eastAsia"/>
              </w:rPr>
              <w:t>。（高岡）</w:t>
            </w:r>
          </w:p>
          <w:p w14:paraId="20DABF0C" w14:textId="77777777" w:rsidR="00FB5126" w:rsidRDefault="00FB5126" w:rsidP="00E7339A">
            <w:pPr>
              <w:ind w:firstLineChars="227" w:firstLine="477"/>
              <w:jc w:val="left"/>
              <w:rPr>
                <w:rFonts w:asciiTheme="majorEastAsia" w:eastAsiaTheme="majorEastAsia" w:hAnsiTheme="majorEastAsia"/>
              </w:rPr>
            </w:pPr>
          </w:p>
          <w:p w14:paraId="51D50B91" w14:textId="7048EBDE" w:rsidR="00E7339A" w:rsidRDefault="00E7339A" w:rsidP="00E7339A">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・実務経験の有無のデータについて。実務経験</w:t>
            </w:r>
            <w:r w:rsidR="0001246F">
              <w:rPr>
                <w:rFonts w:asciiTheme="majorEastAsia" w:eastAsiaTheme="majorEastAsia" w:hAnsiTheme="majorEastAsia" w:hint="eastAsia"/>
              </w:rPr>
              <w:t>有り</w:t>
            </w:r>
            <w:r w:rsidRPr="00E7339A">
              <w:rPr>
                <w:rFonts w:asciiTheme="majorEastAsia" w:eastAsiaTheme="majorEastAsia" w:hAnsiTheme="majorEastAsia" w:hint="eastAsia"/>
              </w:rPr>
              <w:t>の場合は、実務の中で</w:t>
            </w:r>
          </w:p>
          <w:p w14:paraId="573DDE6D" w14:textId="1C3FE907" w:rsidR="00E7339A"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感じたことから出てくると思うが、実務経験</w:t>
            </w:r>
            <w:r w:rsidR="0001246F">
              <w:rPr>
                <w:rFonts w:asciiTheme="majorEastAsia" w:eastAsiaTheme="majorEastAsia" w:hAnsiTheme="majorEastAsia" w:hint="eastAsia"/>
              </w:rPr>
              <w:t>無し</w:t>
            </w:r>
            <w:r w:rsidRPr="00E7339A">
              <w:rPr>
                <w:rFonts w:asciiTheme="majorEastAsia" w:eastAsiaTheme="majorEastAsia" w:hAnsiTheme="majorEastAsia" w:hint="eastAsia"/>
              </w:rPr>
              <w:t>は教育者としての観点</w:t>
            </w:r>
          </w:p>
          <w:p w14:paraId="5AC2219A" w14:textId="77777777" w:rsidR="0001246F"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だと思う。大学の見方と実務教育の見方が差として出てきているのでは</w:t>
            </w:r>
          </w:p>
          <w:p w14:paraId="1421B276" w14:textId="0375D6E8" w:rsidR="00E7339A" w:rsidRPr="00E7339A"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と思っている。（高岡）</w:t>
            </w:r>
          </w:p>
          <w:p w14:paraId="6937FA54" w14:textId="77777777" w:rsidR="0001246F" w:rsidRDefault="00E7339A" w:rsidP="00E7339A">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→実務無</w:t>
            </w:r>
            <w:r w:rsidR="0001246F">
              <w:rPr>
                <w:rFonts w:asciiTheme="majorEastAsia" w:eastAsiaTheme="majorEastAsia" w:hAnsiTheme="majorEastAsia" w:hint="eastAsia"/>
              </w:rPr>
              <w:t>し</w:t>
            </w:r>
            <w:r w:rsidRPr="00E7339A">
              <w:rPr>
                <w:rFonts w:asciiTheme="majorEastAsia" w:eastAsiaTheme="majorEastAsia" w:hAnsiTheme="majorEastAsia" w:hint="eastAsia"/>
              </w:rPr>
              <w:t>は計画遂行や協調性、実務有の場合は課題解決やレジリエンス</w:t>
            </w:r>
          </w:p>
          <w:p w14:paraId="6BC8272A" w14:textId="31F5FDCA" w:rsidR="00E7339A" w:rsidRPr="00E7339A" w:rsidRDefault="0001246F" w:rsidP="0001246F">
            <w:pPr>
              <w:ind w:firstLineChars="227" w:firstLine="477"/>
              <w:jc w:val="left"/>
              <w:rPr>
                <w:rFonts w:asciiTheme="majorEastAsia" w:eastAsiaTheme="majorEastAsia" w:hAnsiTheme="majorEastAsia"/>
              </w:rPr>
            </w:pPr>
            <w:r>
              <w:rPr>
                <w:rFonts w:asciiTheme="majorEastAsia" w:eastAsiaTheme="majorEastAsia" w:hAnsiTheme="majorEastAsia" w:hint="eastAsia"/>
              </w:rPr>
              <w:t xml:space="preserve">　</w:t>
            </w:r>
            <w:r w:rsidR="00E7339A" w:rsidRPr="00E7339A">
              <w:rPr>
                <w:rFonts w:asciiTheme="majorEastAsia" w:eastAsiaTheme="majorEastAsia" w:hAnsiTheme="majorEastAsia" w:hint="eastAsia"/>
              </w:rPr>
              <w:t>を重視していることが</w:t>
            </w:r>
            <w:r>
              <w:rPr>
                <w:rFonts w:asciiTheme="majorEastAsia" w:eastAsiaTheme="majorEastAsia" w:hAnsiTheme="majorEastAsia" w:hint="eastAsia"/>
              </w:rPr>
              <w:t>伺える</w:t>
            </w:r>
            <w:r w:rsidR="00E7339A" w:rsidRPr="00E7339A">
              <w:rPr>
                <w:rFonts w:asciiTheme="majorEastAsia" w:eastAsiaTheme="majorEastAsia" w:hAnsiTheme="majorEastAsia" w:hint="eastAsia"/>
              </w:rPr>
              <w:t>ので、その差は見えると思う。（佐藤）</w:t>
            </w:r>
          </w:p>
          <w:p w14:paraId="1B7BDAD0" w14:textId="77777777" w:rsidR="000E2A64" w:rsidRDefault="00E7339A" w:rsidP="000E2A64">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→教員が現場経験から教え</w:t>
            </w:r>
            <w:r w:rsidR="000E2A64">
              <w:rPr>
                <w:rFonts w:asciiTheme="majorEastAsia" w:eastAsiaTheme="majorEastAsia" w:hAnsiTheme="majorEastAsia" w:hint="eastAsia"/>
              </w:rPr>
              <w:t>ることが</w:t>
            </w:r>
            <w:r w:rsidRPr="00E7339A">
              <w:rPr>
                <w:rFonts w:asciiTheme="majorEastAsia" w:eastAsiaTheme="majorEastAsia" w:hAnsiTheme="majorEastAsia" w:hint="eastAsia"/>
              </w:rPr>
              <w:t>強み</w:t>
            </w:r>
            <w:r w:rsidR="000E2A64">
              <w:rPr>
                <w:rFonts w:asciiTheme="majorEastAsia" w:eastAsiaTheme="majorEastAsia" w:hAnsiTheme="majorEastAsia" w:hint="eastAsia"/>
              </w:rPr>
              <w:t>だと</w:t>
            </w:r>
            <w:r w:rsidRPr="00E7339A">
              <w:rPr>
                <w:rFonts w:asciiTheme="majorEastAsia" w:eastAsiaTheme="majorEastAsia" w:hAnsiTheme="majorEastAsia" w:hint="eastAsia"/>
              </w:rPr>
              <w:t>思っているが、今後を見据え</w:t>
            </w:r>
          </w:p>
          <w:p w14:paraId="5C5B1478" w14:textId="77777777" w:rsidR="000E2A64"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れば、実務経験</w:t>
            </w:r>
            <w:r w:rsidR="000E2A64">
              <w:rPr>
                <w:rFonts w:asciiTheme="majorEastAsia" w:eastAsiaTheme="majorEastAsia" w:hAnsiTheme="majorEastAsia" w:hint="eastAsia"/>
              </w:rPr>
              <w:t>無し</w:t>
            </w:r>
            <w:r w:rsidRPr="00E7339A">
              <w:rPr>
                <w:rFonts w:asciiTheme="majorEastAsia" w:eastAsiaTheme="majorEastAsia" w:hAnsiTheme="majorEastAsia" w:hint="eastAsia"/>
              </w:rPr>
              <w:t>の教員が実務者をどう育てていくかというところが</w:t>
            </w:r>
          </w:p>
          <w:p w14:paraId="14BB5BC5" w14:textId="150B8924" w:rsidR="00F02BB0"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重要にな</w:t>
            </w:r>
            <w:r w:rsidR="000E2A64">
              <w:rPr>
                <w:rFonts w:asciiTheme="majorEastAsia" w:eastAsiaTheme="majorEastAsia" w:hAnsiTheme="majorEastAsia" w:hint="eastAsia"/>
              </w:rPr>
              <w:t>る</w:t>
            </w:r>
            <w:r w:rsidRPr="00E7339A">
              <w:rPr>
                <w:rFonts w:asciiTheme="majorEastAsia" w:eastAsiaTheme="majorEastAsia" w:hAnsiTheme="majorEastAsia" w:hint="eastAsia"/>
              </w:rPr>
              <w:t>。（高岡）</w:t>
            </w:r>
          </w:p>
          <w:p w14:paraId="65195D27" w14:textId="535ED592" w:rsidR="00E7339A" w:rsidRDefault="00E7339A" w:rsidP="00E7339A">
            <w:pPr>
              <w:ind w:firstLineChars="327" w:firstLine="687"/>
              <w:jc w:val="left"/>
              <w:rPr>
                <w:rFonts w:asciiTheme="majorEastAsia" w:eastAsiaTheme="majorEastAsia" w:hAnsiTheme="majorEastAsia"/>
              </w:rPr>
            </w:pPr>
          </w:p>
          <w:p w14:paraId="0529555E" w14:textId="77777777" w:rsidR="001F12C3" w:rsidRPr="00E7339A" w:rsidRDefault="001F12C3" w:rsidP="001F12C3">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・勤続年数の算出方法はどのようにしているか。（高岡）</w:t>
            </w:r>
          </w:p>
          <w:p w14:paraId="1DBCA5FB" w14:textId="77777777" w:rsidR="001F12C3" w:rsidRDefault="001F12C3" w:rsidP="001F12C3">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→教職員の勤続年数は、実務は入れず教員としての通算の年数として算出</w:t>
            </w:r>
          </w:p>
          <w:p w14:paraId="693855D0" w14:textId="77777777" w:rsidR="001F12C3" w:rsidRPr="00E7339A" w:rsidRDefault="001F12C3" w:rsidP="001F12C3">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している。（佐藤）</w:t>
            </w:r>
          </w:p>
          <w:p w14:paraId="258E2428" w14:textId="33FB284C" w:rsidR="001F12C3" w:rsidRPr="00E7339A" w:rsidRDefault="001F12C3" w:rsidP="001F12C3">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→実務経験の勤続年数の差が重要な気がしている。（高岡）</w:t>
            </w:r>
          </w:p>
          <w:p w14:paraId="7834302E" w14:textId="77777777" w:rsidR="001F12C3" w:rsidRPr="006B5EA8" w:rsidRDefault="001F12C3" w:rsidP="00E7339A">
            <w:pPr>
              <w:ind w:firstLineChars="327" w:firstLine="687"/>
              <w:jc w:val="left"/>
              <w:rPr>
                <w:rFonts w:asciiTheme="majorEastAsia" w:eastAsiaTheme="majorEastAsia" w:hAnsiTheme="majorEastAsia"/>
              </w:rPr>
            </w:pPr>
          </w:p>
          <w:p w14:paraId="089400E6" w14:textId="77777777" w:rsidR="00795CE1" w:rsidRPr="00E7339A" w:rsidRDefault="000D2B84" w:rsidP="00795CE1">
            <w:pPr>
              <w:ind w:firstLineChars="327" w:firstLine="687"/>
              <w:jc w:val="left"/>
              <w:rPr>
                <w:rFonts w:asciiTheme="majorEastAsia" w:eastAsiaTheme="majorEastAsia" w:hAnsiTheme="majorEastAsia"/>
              </w:rPr>
            </w:pPr>
            <w:r w:rsidRPr="00263FEF">
              <w:rPr>
                <w:rFonts w:asciiTheme="majorEastAsia" w:eastAsiaTheme="majorEastAsia" w:hAnsiTheme="majorEastAsia" w:hint="eastAsia"/>
              </w:rPr>
              <w:t>(</w:t>
            </w:r>
            <w:r w:rsidR="00C738C2">
              <w:rPr>
                <w:rFonts w:asciiTheme="majorEastAsia" w:eastAsiaTheme="majorEastAsia" w:hAnsiTheme="majorEastAsia" w:hint="eastAsia"/>
              </w:rPr>
              <w:t>2</w:t>
            </w:r>
            <w:r w:rsidRPr="00263FEF">
              <w:rPr>
                <w:rFonts w:asciiTheme="majorEastAsia" w:eastAsiaTheme="majorEastAsia" w:hAnsiTheme="majorEastAsia" w:hint="eastAsia"/>
              </w:rPr>
              <w:t>)</w:t>
            </w:r>
            <w:r w:rsidR="00E7339A">
              <w:rPr>
                <w:rFonts w:hint="eastAsia"/>
              </w:rPr>
              <w:t xml:space="preserve"> </w:t>
            </w:r>
            <w:r w:rsidR="00E7339A" w:rsidRPr="00E7339A">
              <w:rPr>
                <w:rFonts w:asciiTheme="majorEastAsia" w:eastAsiaTheme="majorEastAsia" w:hAnsiTheme="majorEastAsia" w:hint="eastAsia"/>
              </w:rPr>
              <w:t>今後の追加分析について</w:t>
            </w:r>
            <w:r w:rsidR="00795CE1" w:rsidRPr="00E7339A">
              <w:rPr>
                <w:rFonts w:asciiTheme="majorEastAsia" w:eastAsiaTheme="majorEastAsia" w:hAnsiTheme="majorEastAsia" w:hint="eastAsia"/>
              </w:rPr>
              <w:t>（佐藤）</w:t>
            </w:r>
          </w:p>
          <w:p w14:paraId="01A6DA63" w14:textId="77777777" w:rsidR="00795CE1" w:rsidRDefault="00E7339A" w:rsidP="00795CE1">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・教員がベテランか中堅かという点について</w:t>
            </w:r>
          </w:p>
          <w:p w14:paraId="0DCA1031" w14:textId="019D4FD0" w:rsidR="00795CE1" w:rsidRPr="00E7339A" w:rsidRDefault="00795CE1" w:rsidP="00795CE1">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w:t>
            </w:r>
            <w:r w:rsidR="00E7339A" w:rsidRPr="00E7339A">
              <w:rPr>
                <w:rFonts w:asciiTheme="majorEastAsia" w:eastAsiaTheme="majorEastAsia" w:hAnsiTheme="majorEastAsia" w:hint="eastAsia"/>
              </w:rPr>
              <w:t>卒業生の追跡をどのようにしているかということについて</w:t>
            </w:r>
            <w:r>
              <w:rPr>
                <w:rFonts w:asciiTheme="majorEastAsia" w:eastAsiaTheme="majorEastAsia" w:hAnsiTheme="majorEastAsia" w:hint="eastAsia"/>
              </w:rPr>
              <w:t>。</w:t>
            </w:r>
          </w:p>
          <w:p w14:paraId="6685B96A" w14:textId="6A3B78C1" w:rsidR="00795CE1" w:rsidRPr="00E7339A" w:rsidRDefault="00795CE1" w:rsidP="00795CE1">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w:t>
            </w:r>
            <w:r w:rsidR="00E7339A" w:rsidRPr="00E7339A">
              <w:rPr>
                <w:rFonts w:asciiTheme="majorEastAsia" w:eastAsiaTheme="majorEastAsia" w:hAnsiTheme="majorEastAsia" w:hint="eastAsia"/>
              </w:rPr>
              <w:t>実務経験や分野の関連性について</w:t>
            </w:r>
          </w:p>
          <w:p w14:paraId="55265D93" w14:textId="77777777" w:rsidR="00795CE1" w:rsidRDefault="00E7339A" w:rsidP="00795CE1">
            <w:pPr>
              <w:ind w:firstLineChars="227" w:firstLine="477"/>
              <w:jc w:val="left"/>
              <w:rPr>
                <w:rFonts w:asciiTheme="majorEastAsia" w:eastAsiaTheme="majorEastAsia" w:hAnsiTheme="majorEastAsia"/>
              </w:rPr>
            </w:pPr>
            <w:r w:rsidRPr="00E7339A">
              <w:rPr>
                <w:rFonts w:asciiTheme="majorEastAsia" w:eastAsiaTheme="majorEastAsia" w:hAnsiTheme="majorEastAsia" w:hint="eastAsia"/>
              </w:rPr>
              <w:t>・管理主義的な集団やマネジメントが機能していない集団も存在すること</w:t>
            </w:r>
          </w:p>
          <w:p w14:paraId="5DB73AF7" w14:textId="2B19FC13" w:rsidR="00E7339A" w:rsidRPr="00E7339A" w:rsidRDefault="00E7339A" w:rsidP="00E7339A">
            <w:pPr>
              <w:ind w:firstLineChars="327" w:firstLine="687"/>
              <w:jc w:val="left"/>
              <w:rPr>
                <w:rFonts w:asciiTheme="majorEastAsia" w:eastAsiaTheme="majorEastAsia" w:hAnsiTheme="majorEastAsia"/>
              </w:rPr>
            </w:pPr>
            <w:r w:rsidRPr="00E7339A">
              <w:rPr>
                <w:rFonts w:asciiTheme="majorEastAsia" w:eastAsiaTheme="majorEastAsia" w:hAnsiTheme="majorEastAsia" w:hint="eastAsia"/>
              </w:rPr>
              <w:t>がわかる。職場環境の影響</w:t>
            </w:r>
            <w:r w:rsidR="00795CE1">
              <w:rPr>
                <w:rFonts w:asciiTheme="majorEastAsia" w:eastAsiaTheme="majorEastAsia" w:hAnsiTheme="majorEastAsia" w:hint="eastAsia"/>
              </w:rPr>
              <w:t>について。</w:t>
            </w:r>
          </w:p>
          <w:p w14:paraId="050DCBBD" w14:textId="77777777" w:rsidR="00505CE0" w:rsidRPr="00505CE0" w:rsidRDefault="00505CE0" w:rsidP="003C71B5">
            <w:pPr>
              <w:ind w:leftChars="227" w:left="760" w:hangingChars="135" w:hanging="283"/>
              <w:rPr>
                <w:rFonts w:asciiTheme="majorEastAsia" w:eastAsiaTheme="majorEastAsia" w:hAnsiTheme="majorEastAsia"/>
              </w:rPr>
            </w:pPr>
          </w:p>
          <w:p w14:paraId="78332646" w14:textId="1CEAD9B1" w:rsidR="00270653" w:rsidRDefault="00F615EC" w:rsidP="00E63E55">
            <w:pPr>
              <w:pStyle w:val="ac"/>
              <w:numPr>
                <w:ilvl w:val="0"/>
                <w:numId w:val="7"/>
              </w:numPr>
              <w:rPr>
                <w:rFonts w:asciiTheme="majorEastAsia" w:eastAsiaTheme="majorEastAsia" w:hAnsiTheme="majorEastAsia" w:cs="Arial"/>
                <w:color w:val="1D1C1D"/>
                <w:shd w:val="clear" w:color="auto" w:fill="FFFFFF"/>
              </w:rPr>
            </w:pPr>
            <w:r w:rsidRPr="00F615EC">
              <w:rPr>
                <w:rFonts w:asciiTheme="majorEastAsia" w:eastAsiaTheme="majorEastAsia" w:hAnsiTheme="majorEastAsia" w:cs="Arial" w:hint="eastAsia"/>
                <w:color w:val="1D1C1D"/>
                <w:shd w:val="clear" w:color="auto" w:fill="FFFFFF"/>
              </w:rPr>
              <w:t>アクションリサーチ</w:t>
            </w:r>
            <w:r w:rsidR="008D1345">
              <w:rPr>
                <w:rFonts w:asciiTheme="majorEastAsia" w:eastAsiaTheme="majorEastAsia" w:hAnsiTheme="majorEastAsia" w:cs="Arial" w:hint="eastAsia"/>
                <w:color w:val="1D1C1D"/>
                <w:shd w:val="clear" w:color="auto" w:fill="FFFFFF"/>
              </w:rPr>
              <w:t>報告（小田・瀧本）</w:t>
            </w:r>
          </w:p>
          <w:p w14:paraId="3900DB17" w14:textId="77777777" w:rsidR="005A5569" w:rsidRDefault="005A5569" w:rsidP="00E20235">
            <w:pPr>
              <w:pStyle w:val="ac"/>
              <w:ind w:left="57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・今年度の活動の概要、WGでの議論を元にした非認知能力の目標化・</w:t>
            </w:r>
          </w:p>
          <w:p w14:paraId="583B2359" w14:textId="05334B35" w:rsidR="005A5569" w:rsidRDefault="005A5569" w:rsidP="005A5569">
            <w:pPr>
              <w:pStyle w:val="ac"/>
              <w:ind w:left="570" w:firstLineChars="100" w:firstLine="22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言語化の現状分析、来年度以降の目標・課題について。</w:t>
            </w:r>
            <w:r w:rsidR="008D1345">
              <w:rPr>
                <w:rFonts w:asciiTheme="majorEastAsia" w:eastAsiaTheme="majorEastAsia" w:hAnsiTheme="majorEastAsia" w:cs="Arial" w:hint="eastAsia"/>
                <w:color w:val="1D1C1D"/>
                <w:shd w:val="clear" w:color="auto" w:fill="FFFFFF"/>
              </w:rPr>
              <w:t>（小田）</w:t>
            </w:r>
          </w:p>
          <w:p w14:paraId="1E41E125" w14:textId="73D54814" w:rsidR="00E20235" w:rsidRDefault="00E20235" w:rsidP="00E20235">
            <w:pPr>
              <w:pStyle w:val="ac"/>
              <w:ind w:left="57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1</w:t>
            </w:r>
            <w:r w:rsidRPr="00E20235">
              <w:rPr>
                <w:rFonts w:asciiTheme="majorEastAsia" w:eastAsiaTheme="majorEastAsia" w:hAnsiTheme="majorEastAsia" w:cs="Arial" w:hint="eastAsia"/>
                <w:color w:val="1D1C1D"/>
                <w:shd w:val="clear" w:color="auto" w:fill="FFFFFF"/>
              </w:rPr>
              <w:t>．今年の調査課題、経緯、概要について</w:t>
            </w:r>
          </w:p>
          <w:p w14:paraId="6D7E8E24" w14:textId="2B3FF64F" w:rsidR="00E20235" w:rsidRDefault="00E20235" w:rsidP="00E20235">
            <w:pPr>
              <w:pStyle w:val="ac"/>
              <w:ind w:left="57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2</w:t>
            </w:r>
            <w:r w:rsidRPr="00E20235">
              <w:rPr>
                <w:rFonts w:asciiTheme="majorEastAsia" w:eastAsiaTheme="majorEastAsia" w:hAnsiTheme="majorEastAsia" w:cs="Arial" w:hint="eastAsia"/>
                <w:color w:val="1D1C1D"/>
                <w:shd w:val="clear" w:color="auto" w:fill="FFFFFF"/>
              </w:rPr>
              <w:t>．調査を通じて得られたこと</w:t>
            </w:r>
          </w:p>
          <w:p w14:paraId="004640F7" w14:textId="52D38F8A" w:rsidR="00E20235" w:rsidRDefault="00E20235" w:rsidP="00E20235">
            <w:pPr>
              <w:pStyle w:val="ac"/>
              <w:ind w:left="57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3</w:t>
            </w:r>
            <w:r w:rsidRPr="00E20235">
              <w:rPr>
                <w:rFonts w:asciiTheme="majorEastAsia" w:eastAsiaTheme="majorEastAsia" w:hAnsiTheme="majorEastAsia" w:cs="Arial" w:hint="eastAsia"/>
                <w:color w:val="1D1C1D"/>
                <w:shd w:val="clear" w:color="auto" w:fill="FFFFFF"/>
              </w:rPr>
              <w:t>．会議で得られた意見の整理</w:t>
            </w:r>
          </w:p>
          <w:p w14:paraId="33B23DDB" w14:textId="6491815C" w:rsidR="00E20235" w:rsidRDefault="00E20235" w:rsidP="00E20235">
            <w:pPr>
              <w:pStyle w:val="ac"/>
              <w:ind w:left="57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lastRenderedPageBreak/>
              <w:t>4</w:t>
            </w:r>
            <w:r w:rsidRPr="00E20235">
              <w:rPr>
                <w:rFonts w:asciiTheme="majorEastAsia" w:eastAsiaTheme="majorEastAsia" w:hAnsiTheme="majorEastAsia" w:cs="Arial" w:hint="eastAsia"/>
                <w:color w:val="1D1C1D"/>
                <w:shd w:val="clear" w:color="auto" w:fill="FFFFFF"/>
              </w:rPr>
              <w:t>．アクションリサーチの今後の課題について</w:t>
            </w:r>
            <w:r w:rsidR="008D1345">
              <w:rPr>
                <w:rFonts w:asciiTheme="majorEastAsia" w:eastAsiaTheme="majorEastAsia" w:hAnsiTheme="majorEastAsia" w:cs="Arial" w:hint="eastAsia"/>
                <w:color w:val="1D1C1D"/>
                <w:shd w:val="clear" w:color="auto" w:fill="FFFFFF"/>
              </w:rPr>
              <w:t>（瀧本）</w:t>
            </w:r>
          </w:p>
          <w:p w14:paraId="52F13A7A" w14:textId="77777777" w:rsidR="00F615EC" w:rsidRDefault="00F615EC" w:rsidP="00F615E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・4．の☆印は具体的な課題。今後の調査にあたって念頭においていただき</w:t>
            </w:r>
          </w:p>
          <w:p w14:paraId="6C7CCAA2" w14:textId="0B5D3A02" w:rsidR="00F615EC" w:rsidRPr="00F615EC" w:rsidRDefault="00F615EC" w:rsidP="00F615EC">
            <w:pPr>
              <w:ind w:firstLineChars="300" w:firstLine="630"/>
              <w:rPr>
                <w:rFonts w:asciiTheme="majorEastAsia" w:eastAsiaTheme="majorEastAsia" w:hAnsiTheme="majorEastAsia"/>
              </w:rPr>
            </w:pPr>
            <w:r w:rsidRPr="00F615EC">
              <w:rPr>
                <w:rFonts w:asciiTheme="majorEastAsia" w:eastAsiaTheme="majorEastAsia" w:hAnsiTheme="majorEastAsia" w:hint="eastAsia"/>
              </w:rPr>
              <w:t>たいところ。（瀧本）</w:t>
            </w:r>
          </w:p>
          <w:p w14:paraId="4ACAB837" w14:textId="77777777" w:rsidR="00F615EC" w:rsidRDefault="00F615EC" w:rsidP="00F615E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・4．の2）については、いろんな教員に聞き取りをしないとパターンを導</w:t>
            </w:r>
          </w:p>
          <w:p w14:paraId="40F9BDAA" w14:textId="77777777" w:rsid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出できないということがわかった。今回の天野先生・渡部先生は対照的</w:t>
            </w:r>
          </w:p>
          <w:p w14:paraId="44B900DB" w14:textId="77777777" w:rsidR="00DB0AF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だったので、とがっていない教員にも聞き取りをしたい。</w:t>
            </w:r>
          </w:p>
          <w:p w14:paraId="3B037D3C" w14:textId="77777777" w:rsidR="00DB0AFC" w:rsidRDefault="00DB0AFC" w:rsidP="00DB0AF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w:t>
            </w:r>
            <w:r w:rsidR="00F615EC" w:rsidRPr="00F615EC">
              <w:rPr>
                <w:rFonts w:asciiTheme="majorEastAsia" w:eastAsiaTheme="majorEastAsia" w:hAnsiTheme="majorEastAsia" w:hint="eastAsia"/>
              </w:rPr>
              <w:t>3）については天野先生・渡部先生は困り感を表出していなかったが、課</w:t>
            </w:r>
          </w:p>
          <w:p w14:paraId="0A76A3BD" w14:textId="0FE8382C" w:rsidR="00F615EC" w:rsidRPr="00F615EC" w:rsidRDefault="00F615EC" w:rsidP="00DB0AF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題・困難を</w:t>
            </w:r>
            <w:r w:rsidR="00DB0AFC">
              <w:rPr>
                <w:rFonts w:asciiTheme="majorEastAsia" w:eastAsiaTheme="majorEastAsia" w:hAnsiTheme="majorEastAsia" w:hint="eastAsia"/>
              </w:rPr>
              <w:t>抱えて</w:t>
            </w:r>
            <w:r w:rsidRPr="00F615EC">
              <w:rPr>
                <w:rFonts w:asciiTheme="majorEastAsia" w:eastAsiaTheme="majorEastAsia" w:hAnsiTheme="majorEastAsia" w:hint="eastAsia"/>
              </w:rPr>
              <w:t>いる教員への聞き取りも行いたい。（瀧本）</w:t>
            </w:r>
          </w:p>
          <w:p w14:paraId="6C63A35E" w14:textId="77777777" w:rsidR="003846D8" w:rsidRDefault="00F615EC" w:rsidP="00F615E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・4．の4）については可能であれば</w:t>
            </w:r>
            <w:r w:rsidR="003846D8">
              <w:rPr>
                <w:rFonts w:asciiTheme="majorEastAsia" w:eastAsiaTheme="majorEastAsia" w:hAnsiTheme="majorEastAsia" w:hint="eastAsia"/>
              </w:rPr>
              <w:t>今後</w:t>
            </w:r>
            <w:r w:rsidRPr="00F615EC">
              <w:rPr>
                <w:rFonts w:asciiTheme="majorEastAsia" w:eastAsiaTheme="majorEastAsia" w:hAnsiTheme="majorEastAsia" w:hint="eastAsia"/>
              </w:rPr>
              <w:t>取り組みたい点。たとえば会議</w:t>
            </w:r>
          </w:p>
          <w:p w14:paraId="44CE5F4D" w14:textId="77777777" w:rsidR="003846D8"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の開催状況やその中での議論について（共有の形態）や、共有の過程の</w:t>
            </w:r>
          </w:p>
          <w:p w14:paraId="6B68D880" w14:textId="77777777" w:rsidR="003846D8"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中で言語化されていくものだと</w:t>
            </w:r>
            <w:r w:rsidR="00DB0AFC">
              <w:rPr>
                <w:rFonts w:asciiTheme="majorEastAsia" w:eastAsiaTheme="majorEastAsia" w:hAnsiTheme="majorEastAsia" w:hint="eastAsia"/>
              </w:rPr>
              <w:t>考える</w:t>
            </w:r>
            <w:r w:rsidRPr="00F615EC">
              <w:rPr>
                <w:rFonts w:asciiTheme="majorEastAsia" w:eastAsiaTheme="majorEastAsia" w:hAnsiTheme="majorEastAsia" w:hint="eastAsia"/>
              </w:rPr>
              <w:t>。これは組織の運営という観点か</w:t>
            </w:r>
          </w:p>
          <w:p w14:paraId="36919803" w14:textId="30468835" w:rsidR="007F1AB7"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らも重要だと</w:t>
            </w:r>
            <w:r w:rsidR="00DB0AFC">
              <w:rPr>
                <w:rFonts w:asciiTheme="majorEastAsia" w:eastAsiaTheme="majorEastAsia" w:hAnsiTheme="majorEastAsia" w:hint="eastAsia"/>
              </w:rPr>
              <w:t>感じてい</w:t>
            </w:r>
            <w:r w:rsidRPr="00F615EC">
              <w:rPr>
                <w:rFonts w:asciiTheme="majorEastAsia" w:eastAsiaTheme="majorEastAsia" w:hAnsiTheme="majorEastAsia" w:hint="eastAsia"/>
              </w:rPr>
              <w:t>る。（瀧本）</w:t>
            </w:r>
          </w:p>
          <w:p w14:paraId="4ED97B4B" w14:textId="77777777" w:rsidR="00F615EC" w:rsidRPr="00AE00E8" w:rsidRDefault="00F615EC" w:rsidP="00F615EC">
            <w:pPr>
              <w:ind w:leftChars="327" w:left="760" w:hangingChars="35" w:hanging="73"/>
              <w:rPr>
                <w:rFonts w:asciiTheme="majorEastAsia" w:eastAsiaTheme="majorEastAsia" w:hAnsiTheme="majorEastAsia"/>
              </w:rPr>
            </w:pPr>
          </w:p>
          <w:p w14:paraId="232F0B4F" w14:textId="70C873D4" w:rsidR="00FF5558" w:rsidRDefault="00E4602D" w:rsidP="00FF5558">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1</w:t>
            </w:r>
            <w:r w:rsidRPr="00263FEF">
              <w:rPr>
                <w:rFonts w:asciiTheme="majorEastAsia" w:eastAsiaTheme="majorEastAsia" w:hAnsiTheme="majorEastAsia" w:hint="eastAsia"/>
              </w:rPr>
              <w:t>)</w:t>
            </w:r>
            <w:r w:rsidR="00F615EC">
              <w:rPr>
                <w:rFonts w:asciiTheme="majorEastAsia" w:eastAsiaTheme="majorEastAsia" w:hAnsiTheme="majorEastAsia" w:hint="eastAsia"/>
              </w:rPr>
              <w:t xml:space="preserve"> 報告についての議論</w:t>
            </w:r>
          </w:p>
          <w:p w14:paraId="49C1F68A" w14:textId="77777777" w:rsidR="006641DB" w:rsidRPr="006641DB" w:rsidRDefault="00F615EC" w:rsidP="006641DB">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w:t>
            </w:r>
            <w:r w:rsidRPr="006641DB">
              <w:rPr>
                <w:rFonts w:asciiTheme="majorEastAsia" w:eastAsiaTheme="majorEastAsia" w:hAnsiTheme="majorEastAsia" w:hint="eastAsia"/>
              </w:rPr>
              <w:t>学習評価の到達目標を設定していく前提に、そもそも非認知能力の言語</w:t>
            </w:r>
          </w:p>
          <w:p w14:paraId="556934FB" w14:textId="77777777" w:rsidR="006641DB" w:rsidRPr="006641DB" w:rsidRDefault="00F615EC" w:rsidP="006641DB">
            <w:pPr>
              <w:ind w:leftChars="327" w:left="760" w:hangingChars="35" w:hanging="73"/>
              <w:rPr>
                <w:rFonts w:asciiTheme="majorEastAsia" w:eastAsiaTheme="majorEastAsia" w:hAnsiTheme="majorEastAsia"/>
              </w:rPr>
            </w:pPr>
            <w:r w:rsidRPr="006641DB">
              <w:rPr>
                <w:rFonts w:asciiTheme="majorEastAsia" w:eastAsiaTheme="majorEastAsia" w:hAnsiTheme="majorEastAsia" w:hint="eastAsia"/>
              </w:rPr>
              <w:t>化や共有が必要なのではないかという点を言語化したことは</w:t>
            </w:r>
            <w:r w:rsidR="006641DB" w:rsidRPr="006641DB">
              <w:rPr>
                <w:rFonts w:asciiTheme="majorEastAsia" w:eastAsiaTheme="majorEastAsia" w:hAnsiTheme="majorEastAsia" w:hint="eastAsia"/>
              </w:rPr>
              <w:t>成果であ</w:t>
            </w:r>
          </w:p>
          <w:p w14:paraId="724967FA" w14:textId="77777777" w:rsidR="006641DB" w:rsidRPr="006641DB" w:rsidRDefault="006641DB" w:rsidP="00F615EC">
            <w:pPr>
              <w:ind w:leftChars="327" w:left="760" w:hangingChars="35" w:hanging="73"/>
              <w:rPr>
                <w:rFonts w:asciiTheme="majorEastAsia" w:eastAsiaTheme="majorEastAsia" w:hAnsiTheme="majorEastAsia"/>
              </w:rPr>
            </w:pPr>
            <w:r w:rsidRPr="006641DB">
              <w:rPr>
                <w:rFonts w:asciiTheme="majorEastAsia" w:eastAsiaTheme="majorEastAsia" w:hAnsiTheme="majorEastAsia" w:hint="eastAsia"/>
              </w:rPr>
              <w:t>る。</w:t>
            </w:r>
            <w:r w:rsidR="00F615EC" w:rsidRPr="006641DB">
              <w:rPr>
                <w:rFonts w:asciiTheme="majorEastAsia" w:eastAsiaTheme="majorEastAsia" w:hAnsiTheme="majorEastAsia" w:hint="eastAsia"/>
              </w:rPr>
              <w:t>本来であればグッドプラクティスを抽出しながら手引き作成をして</w:t>
            </w:r>
          </w:p>
          <w:p w14:paraId="4741F6BB" w14:textId="77777777" w:rsidR="006641DB" w:rsidRPr="006641DB" w:rsidRDefault="00F615EC" w:rsidP="00F615EC">
            <w:pPr>
              <w:ind w:leftChars="327" w:left="760" w:hangingChars="35" w:hanging="73"/>
              <w:rPr>
                <w:rFonts w:asciiTheme="majorEastAsia" w:eastAsiaTheme="majorEastAsia" w:hAnsiTheme="majorEastAsia"/>
              </w:rPr>
            </w:pPr>
            <w:r w:rsidRPr="006641DB">
              <w:rPr>
                <w:rFonts w:asciiTheme="majorEastAsia" w:eastAsiaTheme="majorEastAsia" w:hAnsiTheme="majorEastAsia" w:hint="eastAsia"/>
              </w:rPr>
              <w:t>いきたかったが、コロナ禍で計画変更した。しかしそのことで原理的・</w:t>
            </w:r>
          </w:p>
          <w:p w14:paraId="2DEF28B6" w14:textId="77777777" w:rsidR="006641DB" w:rsidRPr="006641DB" w:rsidRDefault="00F615EC" w:rsidP="00F615EC">
            <w:pPr>
              <w:ind w:leftChars="327" w:left="760" w:hangingChars="35" w:hanging="73"/>
              <w:rPr>
                <w:rFonts w:asciiTheme="majorEastAsia" w:eastAsiaTheme="majorEastAsia" w:hAnsiTheme="majorEastAsia"/>
              </w:rPr>
            </w:pPr>
            <w:r w:rsidRPr="006641DB">
              <w:rPr>
                <w:rFonts w:asciiTheme="majorEastAsia" w:eastAsiaTheme="majorEastAsia" w:hAnsiTheme="majorEastAsia" w:hint="eastAsia"/>
              </w:rPr>
              <w:t>根本的な部分について重点を置いたという事なのだと思う。ただ研修プ</w:t>
            </w:r>
          </w:p>
          <w:p w14:paraId="0A03D311" w14:textId="77777777" w:rsidR="006641DB" w:rsidRPr="006641DB" w:rsidRDefault="00F615EC" w:rsidP="00F615EC">
            <w:pPr>
              <w:ind w:leftChars="327" w:left="760" w:hangingChars="35" w:hanging="73"/>
              <w:rPr>
                <w:rFonts w:asciiTheme="majorEastAsia" w:eastAsiaTheme="majorEastAsia" w:hAnsiTheme="majorEastAsia"/>
              </w:rPr>
            </w:pPr>
            <w:r w:rsidRPr="006641DB">
              <w:rPr>
                <w:rFonts w:asciiTheme="majorEastAsia" w:eastAsiaTheme="majorEastAsia" w:hAnsiTheme="majorEastAsia" w:hint="eastAsia"/>
              </w:rPr>
              <w:t>ログラムの開発を今後していく中で、具体的にどうすればよいのかとい</w:t>
            </w:r>
          </w:p>
          <w:p w14:paraId="1DC7B65C" w14:textId="2D14BAA5" w:rsidR="0030329A" w:rsidRPr="006641DB" w:rsidRDefault="00F615EC" w:rsidP="00F615EC">
            <w:pPr>
              <w:ind w:leftChars="327" w:left="760" w:hangingChars="35" w:hanging="73"/>
              <w:rPr>
                <w:rFonts w:asciiTheme="majorEastAsia" w:eastAsiaTheme="majorEastAsia" w:hAnsiTheme="majorEastAsia"/>
              </w:rPr>
            </w:pPr>
            <w:r w:rsidRPr="006641DB">
              <w:rPr>
                <w:rFonts w:asciiTheme="majorEastAsia" w:eastAsiaTheme="majorEastAsia" w:hAnsiTheme="majorEastAsia" w:hint="eastAsia"/>
              </w:rPr>
              <w:t>う点についてご意見</w:t>
            </w:r>
            <w:r w:rsidR="006641DB" w:rsidRPr="006641DB">
              <w:rPr>
                <w:rFonts w:asciiTheme="majorEastAsia" w:eastAsiaTheme="majorEastAsia" w:hAnsiTheme="majorEastAsia" w:hint="eastAsia"/>
              </w:rPr>
              <w:t>をいただきたい。</w:t>
            </w:r>
            <w:r w:rsidRPr="006641DB">
              <w:rPr>
                <w:rFonts w:asciiTheme="majorEastAsia" w:eastAsiaTheme="majorEastAsia" w:hAnsiTheme="majorEastAsia" w:hint="eastAsia"/>
              </w:rPr>
              <w:t>（植上）</w:t>
            </w:r>
          </w:p>
          <w:p w14:paraId="27889C57" w14:textId="77777777" w:rsidR="0030329A" w:rsidRDefault="00E71153" w:rsidP="0030329A">
            <w:pPr>
              <w:ind w:firstLineChars="200" w:firstLine="420"/>
              <w:rPr>
                <w:rFonts w:asciiTheme="majorEastAsia" w:eastAsiaTheme="majorEastAsia" w:hAnsiTheme="majorEastAsia"/>
              </w:rPr>
            </w:pPr>
            <w:r>
              <w:rPr>
                <w:rFonts w:asciiTheme="majorEastAsia" w:eastAsiaTheme="majorEastAsia" w:hAnsiTheme="majorEastAsia" w:hint="eastAsia"/>
              </w:rPr>
              <w:t>・</w:t>
            </w:r>
            <w:r w:rsidR="00540C38">
              <w:rPr>
                <w:rFonts w:asciiTheme="majorEastAsia" w:eastAsiaTheme="majorEastAsia" w:hAnsiTheme="majorEastAsia" w:hint="eastAsia"/>
              </w:rPr>
              <w:t>重要だと思われる指導や機会に関しては、1つ目は回答が分野関わらず</w:t>
            </w:r>
            <w:r w:rsidR="00A61869">
              <w:rPr>
                <w:rFonts w:asciiTheme="majorEastAsia" w:eastAsiaTheme="majorEastAsia" w:hAnsiTheme="majorEastAsia" w:hint="eastAsia"/>
              </w:rPr>
              <w:t xml:space="preserve">　</w:t>
            </w:r>
          </w:p>
          <w:p w14:paraId="5EF7DCE4" w14:textId="77777777" w:rsidR="0030329A" w:rsidRDefault="00540C38" w:rsidP="0030329A">
            <w:pPr>
              <w:ind w:firstLineChars="300" w:firstLine="630"/>
              <w:rPr>
                <w:rFonts w:asciiTheme="majorEastAsia" w:eastAsiaTheme="majorEastAsia" w:hAnsiTheme="majorEastAsia"/>
              </w:rPr>
            </w:pPr>
            <w:r>
              <w:rPr>
                <w:rFonts w:asciiTheme="majorEastAsia" w:eastAsiaTheme="majorEastAsia" w:hAnsiTheme="majorEastAsia" w:hint="eastAsia"/>
              </w:rPr>
              <w:t>まとまっているが、2つ目になると回答の種類が増え</w:t>
            </w:r>
            <w:r w:rsidR="00A61869">
              <w:rPr>
                <w:rFonts w:asciiTheme="majorEastAsia" w:eastAsiaTheme="majorEastAsia" w:hAnsiTheme="majorEastAsia" w:hint="eastAsia"/>
              </w:rPr>
              <w:t>、全体的には、面談</w:t>
            </w:r>
          </w:p>
          <w:p w14:paraId="3042420E" w14:textId="77777777" w:rsidR="0030329A" w:rsidRDefault="00A61869" w:rsidP="0030329A">
            <w:pPr>
              <w:ind w:firstLineChars="300" w:firstLine="630"/>
              <w:rPr>
                <w:rFonts w:asciiTheme="majorEastAsia" w:eastAsiaTheme="majorEastAsia" w:hAnsiTheme="majorEastAsia"/>
              </w:rPr>
            </w:pPr>
            <w:r>
              <w:rPr>
                <w:rFonts w:asciiTheme="majorEastAsia" w:eastAsiaTheme="majorEastAsia" w:hAnsiTheme="majorEastAsia" w:hint="eastAsia"/>
              </w:rPr>
              <w:t>やホームルーム、ボランティアに関して重要視している人が多い。また</w:t>
            </w:r>
          </w:p>
          <w:p w14:paraId="6F519683" w14:textId="77777777" w:rsidR="0030329A" w:rsidRDefault="00A61869" w:rsidP="0030329A">
            <w:pPr>
              <w:ind w:firstLineChars="300" w:firstLine="630"/>
              <w:rPr>
                <w:rFonts w:asciiTheme="majorEastAsia" w:eastAsiaTheme="majorEastAsia" w:hAnsiTheme="majorEastAsia"/>
              </w:rPr>
            </w:pPr>
            <w:r>
              <w:rPr>
                <w:rFonts w:asciiTheme="majorEastAsia" w:eastAsiaTheme="majorEastAsia" w:hAnsiTheme="majorEastAsia" w:hint="eastAsia"/>
              </w:rPr>
              <w:t>分野別にも重要視している項目が変わってくるので、もう少し内容を見</w:t>
            </w:r>
          </w:p>
          <w:p w14:paraId="16E81A58" w14:textId="33D43713" w:rsidR="00A61869" w:rsidRPr="00540C38" w:rsidRDefault="00A61869" w:rsidP="0030329A">
            <w:pPr>
              <w:ind w:firstLineChars="300" w:firstLine="630"/>
              <w:rPr>
                <w:rFonts w:asciiTheme="majorEastAsia" w:eastAsiaTheme="majorEastAsia" w:hAnsiTheme="majorEastAsia"/>
              </w:rPr>
            </w:pPr>
            <w:r>
              <w:rPr>
                <w:rFonts w:asciiTheme="majorEastAsia" w:eastAsiaTheme="majorEastAsia" w:hAnsiTheme="majorEastAsia" w:hint="eastAsia"/>
              </w:rPr>
              <w:t>ていきたい。</w:t>
            </w:r>
          </w:p>
          <w:p w14:paraId="3967AFC3" w14:textId="14C796CD" w:rsidR="00E71153" w:rsidRDefault="00E71153" w:rsidP="00E71153">
            <w:pPr>
              <w:ind w:leftChars="227" w:left="760" w:hangingChars="135" w:hanging="283"/>
              <w:rPr>
                <w:rFonts w:asciiTheme="majorEastAsia" w:eastAsiaTheme="majorEastAsia" w:hAnsiTheme="majorEastAsia"/>
              </w:rPr>
            </w:pPr>
          </w:p>
          <w:p w14:paraId="603A947B" w14:textId="04948B9E" w:rsidR="00A61869" w:rsidRPr="00263FEF" w:rsidRDefault="00A61869" w:rsidP="00A61869">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sidR="00190B6A">
              <w:rPr>
                <w:rFonts w:asciiTheme="majorEastAsia" w:eastAsiaTheme="majorEastAsia" w:hAnsiTheme="majorEastAsia" w:hint="eastAsia"/>
              </w:rPr>
              <w:t>2</w:t>
            </w:r>
            <w:r w:rsidRPr="00263FEF">
              <w:rPr>
                <w:rFonts w:asciiTheme="majorEastAsia" w:eastAsiaTheme="majorEastAsia" w:hAnsiTheme="majorEastAsia" w:hint="eastAsia"/>
              </w:rPr>
              <w:t>)</w:t>
            </w:r>
            <w:r w:rsidR="00F615EC">
              <w:rPr>
                <w:rFonts w:hint="eastAsia"/>
              </w:rPr>
              <w:t xml:space="preserve"> </w:t>
            </w:r>
            <w:r w:rsidR="00F615EC" w:rsidRPr="00F615EC">
              <w:rPr>
                <w:rFonts w:asciiTheme="majorEastAsia" w:eastAsiaTheme="majorEastAsia" w:hAnsiTheme="majorEastAsia" w:hint="eastAsia"/>
              </w:rPr>
              <w:t>教員の困り感の扱い方について</w:t>
            </w:r>
          </w:p>
          <w:p w14:paraId="72651714" w14:textId="58E06BF8" w:rsidR="00F615EC" w:rsidRPr="0007668D" w:rsidRDefault="00F615EC" w:rsidP="00F615EC">
            <w:pPr>
              <w:ind w:leftChars="227" w:left="760" w:hangingChars="135" w:hanging="283"/>
              <w:rPr>
                <w:rFonts w:asciiTheme="majorEastAsia" w:eastAsiaTheme="majorEastAsia" w:hAnsiTheme="majorEastAsia"/>
              </w:rPr>
            </w:pPr>
            <w:r w:rsidRPr="0007668D">
              <w:rPr>
                <w:rFonts w:asciiTheme="majorEastAsia" w:eastAsiaTheme="majorEastAsia" w:hAnsiTheme="majorEastAsia" w:hint="eastAsia"/>
              </w:rPr>
              <w:t>・OIC渡部先生の報告を聞いて感じたことについて。</w:t>
            </w:r>
          </w:p>
          <w:p w14:paraId="688694C0" w14:textId="77777777" w:rsidR="0007668D" w:rsidRPr="0007668D" w:rsidRDefault="00F615EC" w:rsidP="0030329A">
            <w:pPr>
              <w:ind w:firstLineChars="300" w:firstLine="630"/>
              <w:rPr>
                <w:rFonts w:asciiTheme="majorEastAsia" w:eastAsiaTheme="majorEastAsia" w:hAnsiTheme="majorEastAsia"/>
              </w:rPr>
            </w:pPr>
            <w:r w:rsidRPr="0007668D">
              <w:rPr>
                <w:rFonts w:asciiTheme="majorEastAsia" w:eastAsiaTheme="majorEastAsia" w:hAnsiTheme="majorEastAsia" w:hint="eastAsia"/>
              </w:rPr>
              <w:t>たとえば公務員は、</w:t>
            </w:r>
            <w:r w:rsidR="0007668D" w:rsidRPr="0007668D">
              <w:rPr>
                <w:rFonts w:asciiTheme="majorEastAsia" w:eastAsiaTheme="majorEastAsia" w:hAnsiTheme="majorEastAsia" w:hint="eastAsia"/>
              </w:rPr>
              <w:t>情報共有があまりできない状況なので、現場に</w:t>
            </w:r>
            <w:r w:rsidRPr="0007668D">
              <w:rPr>
                <w:rFonts w:asciiTheme="majorEastAsia" w:eastAsiaTheme="majorEastAsia" w:hAnsiTheme="majorEastAsia" w:hint="eastAsia"/>
              </w:rPr>
              <w:t>かな</w:t>
            </w:r>
          </w:p>
          <w:p w14:paraId="63EE7775" w14:textId="77777777" w:rsidR="0007668D" w:rsidRDefault="00F615EC" w:rsidP="0030329A">
            <w:pPr>
              <w:ind w:firstLineChars="300" w:firstLine="630"/>
              <w:rPr>
                <w:rFonts w:asciiTheme="majorEastAsia" w:eastAsiaTheme="majorEastAsia" w:hAnsiTheme="majorEastAsia"/>
              </w:rPr>
            </w:pPr>
            <w:r w:rsidRPr="0007668D">
              <w:rPr>
                <w:rFonts w:asciiTheme="majorEastAsia" w:eastAsiaTheme="majorEastAsia" w:hAnsiTheme="majorEastAsia" w:hint="eastAsia"/>
              </w:rPr>
              <w:t>り入り込まないといけないという</w:t>
            </w:r>
            <w:r w:rsidR="0007668D" w:rsidRPr="0007668D">
              <w:rPr>
                <w:rFonts w:asciiTheme="majorEastAsia" w:eastAsiaTheme="majorEastAsia" w:hAnsiTheme="majorEastAsia" w:hint="eastAsia"/>
              </w:rPr>
              <w:t>点</w:t>
            </w:r>
            <w:r w:rsidRPr="0007668D">
              <w:rPr>
                <w:rFonts w:asciiTheme="majorEastAsia" w:eastAsiaTheme="majorEastAsia" w:hAnsiTheme="majorEastAsia" w:hint="eastAsia"/>
              </w:rPr>
              <w:t>が課題。ベテランだからできる</w:t>
            </w:r>
            <w:r w:rsidR="0007668D" w:rsidRPr="0007668D">
              <w:rPr>
                <w:rFonts w:asciiTheme="majorEastAsia" w:eastAsiaTheme="majorEastAsia" w:hAnsiTheme="majorEastAsia" w:hint="eastAsia"/>
              </w:rPr>
              <w:t>が</w:t>
            </w:r>
            <w:r w:rsidRPr="0007668D">
              <w:rPr>
                <w:rFonts w:asciiTheme="majorEastAsia" w:eastAsiaTheme="majorEastAsia" w:hAnsiTheme="majorEastAsia" w:hint="eastAsia"/>
              </w:rPr>
              <w:t>、</w:t>
            </w:r>
          </w:p>
          <w:p w14:paraId="17AFFC4B" w14:textId="77777777" w:rsidR="0007668D" w:rsidRDefault="0007668D" w:rsidP="0007668D">
            <w:pPr>
              <w:ind w:firstLineChars="300" w:firstLine="630"/>
              <w:rPr>
                <w:rFonts w:asciiTheme="majorEastAsia" w:eastAsiaTheme="majorEastAsia" w:hAnsiTheme="majorEastAsia"/>
              </w:rPr>
            </w:pPr>
            <w:r w:rsidRPr="0007668D">
              <w:rPr>
                <w:rFonts w:asciiTheme="majorEastAsia" w:eastAsiaTheme="majorEastAsia" w:hAnsiTheme="majorEastAsia" w:hint="eastAsia"/>
              </w:rPr>
              <w:t>新人にそれを全て</w:t>
            </w:r>
            <w:r w:rsidR="00F615EC" w:rsidRPr="0007668D">
              <w:rPr>
                <w:rFonts w:asciiTheme="majorEastAsia" w:eastAsiaTheme="majorEastAsia" w:hAnsiTheme="majorEastAsia" w:hint="eastAsia"/>
              </w:rPr>
              <w:t>教授するのが難しい。</w:t>
            </w:r>
            <w:r w:rsidRPr="0007668D">
              <w:rPr>
                <w:rFonts w:asciiTheme="majorEastAsia" w:eastAsiaTheme="majorEastAsia" w:hAnsiTheme="majorEastAsia" w:hint="eastAsia"/>
              </w:rPr>
              <w:t>実際はその場その場での指導に</w:t>
            </w:r>
          </w:p>
          <w:p w14:paraId="4FF704A5" w14:textId="77777777" w:rsidR="0007668D" w:rsidRDefault="0007668D" w:rsidP="0007668D">
            <w:pPr>
              <w:ind w:firstLineChars="300" w:firstLine="630"/>
              <w:rPr>
                <w:rFonts w:asciiTheme="majorEastAsia" w:eastAsiaTheme="majorEastAsia" w:hAnsiTheme="majorEastAsia"/>
              </w:rPr>
            </w:pPr>
            <w:r w:rsidRPr="0007668D">
              <w:rPr>
                <w:rFonts w:asciiTheme="majorEastAsia" w:eastAsiaTheme="majorEastAsia" w:hAnsiTheme="majorEastAsia" w:hint="eastAsia"/>
              </w:rPr>
              <w:t>なるので、</w:t>
            </w:r>
            <w:r w:rsidR="00F615EC" w:rsidRPr="0007668D">
              <w:rPr>
                <w:rFonts w:asciiTheme="majorEastAsia" w:eastAsiaTheme="majorEastAsia" w:hAnsiTheme="majorEastAsia" w:hint="eastAsia"/>
              </w:rPr>
              <w:t>それ</w:t>
            </w:r>
            <w:r w:rsidRPr="0007668D">
              <w:rPr>
                <w:rFonts w:asciiTheme="majorEastAsia" w:eastAsiaTheme="majorEastAsia" w:hAnsiTheme="majorEastAsia" w:hint="eastAsia"/>
              </w:rPr>
              <w:t>ら</w:t>
            </w:r>
            <w:r w:rsidR="00F615EC" w:rsidRPr="0007668D">
              <w:rPr>
                <w:rFonts w:asciiTheme="majorEastAsia" w:eastAsiaTheme="majorEastAsia" w:hAnsiTheme="majorEastAsia" w:hint="eastAsia"/>
              </w:rPr>
              <w:t>を</w:t>
            </w:r>
            <w:r w:rsidRPr="0007668D">
              <w:rPr>
                <w:rFonts w:asciiTheme="majorEastAsia" w:eastAsiaTheme="majorEastAsia" w:hAnsiTheme="majorEastAsia" w:hint="eastAsia"/>
              </w:rPr>
              <w:t>全て</w:t>
            </w:r>
            <w:r w:rsidR="00F615EC" w:rsidRPr="0007668D">
              <w:rPr>
                <w:rFonts w:asciiTheme="majorEastAsia" w:eastAsiaTheme="majorEastAsia" w:hAnsiTheme="majorEastAsia" w:hint="eastAsia"/>
              </w:rPr>
              <w:t>まとめ上げるのは現実問題としては難しい</w:t>
            </w:r>
            <w:r w:rsidRPr="0007668D">
              <w:rPr>
                <w:rFonts w:asciiTheme="majorEastAsia" w:eastAsiaTheme="majorEastAsia" w:hAnsiTheme="majorEastAsia" w:hint="eastAsia"/>
              </w:rPr>
              <w:t>と感</w:t>
            </w:r>
          </w:p>
          <w:p w14:paraId="44E788FB" w14:textId="0B297194" w:rsidR="00F615EC" w:rsidRPr="0007668D" w:rsidRDefault="0007668D" w:rsidP="0007668D">
            <w:pPr>
              <w:ind w:firstLineChars="300" w:firstLine="630"/>
              <w:rPr>
                <w:rFonts w:asciiTheme="majorEastAsia" w:eastAsiaTheme="majorEastAsia" w:hAnsiTheme="majorEastAsia"/>
              </w:rPr>
            </w:pPr>
            <w:r w:rsidRPr="0007668D">
              <w:rPr>
                <w:rFonts w:asciiTheme="majorEastAsia" w:eastAsiaTheme="majorEastAsia" w:hAnsiTheme="majorEastAsia" w:hint="eastAsia"/>
              </w:rPr>
              <w:t>じるがどうか。</w:t>
            </w:r>
            <w:r w:rsidR="00F615EC" w:rsidRPr="0007668D">
              <w:rPr>
                <w:rFonts w:asciiTheme="majorEastAsia" w:eastAsiaTheme="majorEastAsia" w:hAnsiTheme="majorEastAsia" w:hint="eastAsia"/>
              </w:rPr>
              <w:t>（高岡）</w:t>
            </w:r>
          </w:p>
          <w:p w14:paraId="699D9890" w14:textId="77777777" w:rsidR="0030329A" w:rsidRDefault="00F615EC" w:rsidP="0030329A">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→渡部先生は1・2年目について</w:t>
            </w:r>
            <w:r w:rsidR="0030329A">
              <w:rPr>
                <w:rFonts w:asciiTheme="majorEastAsia" w:eastAsiaTheme="majorEastAsia" w:hAnsiTheme="majorEastAsia" w:hint="eastAsia"/>
              </w:rPr>
              <w:t>の</w:t>
            </w:r>
            <w:r w:rsidRPr="00F615EC">
              <w:rPr>
                <w:rFonts w:asciiTheme="majorEastAsia" w:eastAsiaTheme="majorEastAsia" w:hAnsiTheme="majorEastAsia" w:hint="eastAsia"/>
              </w:rPr>
              <w:t>反省的</w:t>
            </w:r>
            <w:r w:rsidR="0030329A">
              <w:rPr>
                <w:rFonts w:asciiTheme="majorEastAsia" w:eastAsiaTheme="majorEastAsia" w:hAnsiTheme="majorEastAsia" w:hint="eastAsia"/>
              </w:rPr>
              <w:t>を元に</w:t>
            </w:r>
            <w:r w:rsidRPr="00F615EC">
              <w:rPr>
                <w:rFonts w:asciiTheme="majorEastAsia" w:eastAsiaTheme="majorEastAsia" w:hAnsiTheme="majorEastAsia" w:hint="eastAsia"/>
              </w:rPr>
              <w:t>、卒業生の話を聞くことを</w:t>
            </w:r>
          </w:p>
          <w:p w14:paraId="6C6D091D" w14:textId="77777777" w:rsidR="0030329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通して改善していっていた</w:t>
            </w:r>
            <w:r w:rsidR="0030329A">
              <w:rPr>
                <w:rFonts w:asciiTheme="majorEastAsia" w:eastAsiaTheme="majorEastAsia" w:hAnsiTheme="majorEastAsia" w:hint="eastAsia"/>
              </w:rPr>
              <w:t>とのこと。</w:t>
            </w:r>
            <w:r w:rsidRPr="00F615EC">
              <w:rPr>
                <w:rFonts w:asciiTheme="majorEastAsia" w:eastAsiaTheme="majorEastAsia" w:hAnsiTheme="majorEastAsia" w:hint="eastAsia"/>
              </w:rPr>
              <w:t>天野先生は実務経験が長い中で、</w:t>
            </w:r>
          </w:p>
          <w:p w14:paraId="72497A6C" w14:textId="77777777" w:rsidR="0030329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切り替えが大変だったと</w:t>
            </w:r>
            <w:r w:rsidR="0030329A">
              <w:rPr>
                <w:rFonts w:asciiTheme="majorEastAsia" w:eastAsiaTheme="majorEastAsia" w:hAnsiTheme="majorEastAsia" w:hint="eastAsia"/>
              </w:rPr>
              <w:t>のこと</w:t>
            </w:r>
            <w:r w:rsidRPr="00F615EC">
              <w:rPr>
                <w:rFonts w:asciiTheme="majorEastAsia" w:eastAsiaTheme="majorEastAsia" w:hAnsiTheme="majorEastAsia" w:hint="eastAsia"/>
              </w:rPr>
              <w:t>。そういった聞き取りから困難について</w:t>
            </w:r>
          </w:p>
          <w:p w14:paraId="28A3F8A2" w14:textId="77777777" w:rsidR="0030329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もパターン化した方が良いと</w:t>
            </w:r>
            <w:r w:rsidR="0030329A">
              <w:rPr>
                <w:rFonts w:asciiTheme="majorEastAsia" w:eastAsiaTheme="majorEastAsia" w:hAnsiTheme="majorEastAsia" w:hint="eastAsia"/>
              </w:rPr>
              <w:t>感じており</w:t>
            </w:r>
            <w:r w:rsidRPr="00F615EC">
              <w:rPr>
                <w:rFonts w:asciiTheme="majorEastAsia" w:eastAsiaTheme="majorEastAsia" w:hAnsiTheme="majorEastAsia" w:hint="eastAsia"/>
              </w:rPr>
              <w:t>、</w:t>
            </w:r>
            <w:r w:rsidR="0030329A">
              <w:rPr>
                <w:rFonts w:asciiTheme="majorEastAsia" w:eastAsiaTheme="majorEastAsia" w:hAnsiTheme="majorEastAsia" w:hint="eastAsia"/>
              </w:rPr>
              <w:t>入職した際「どのようなキャ</w:t>
            </w:r>
          </w:p>
          <w:p w14:paraId="1FF6B5EF" w14:textId="77777777" w:rsidR="0030329A" w:rsidRDefault="0030329A"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リアビジョン</w:t>
            </w:r>
            <w:r w:rsidR="00F615EC" w:rsidRPr="00F615EC">
              <w:rPr>
                <w:rFonts w:asciiTheme="majorEastAsia" w:eastAsiaTheme="majorEastAsia" w:hAnsiTheme="majorEastAsia" w:hint="eastAsia"/>
              </w:rPr>
              <w:t>を持</w:t>
            </w:r>
            <w:r>
              <w:rPr>
                <w:rFonts w:asciiTheme="majorEastAsia" w:eastAsiaTheme="majorEastAsia" w:hAnsiTheme="majorEastAsia" w:hint="eastAsia"/>
              </w:rPr>
              <w:t>つか」</w:t>
            </w:r>
            <w:r w:rsidR="00F615EC" w:rsidRPr="00F615EC">
              <w:rPr>
                <w:rFonts w:asciiTheme="majorEastAsia" w:eastAsiaTheme="majorEastAsia" w:hAnsiTheme="majorEastAsia" w:hint="eastAsia"/>
              </w:rPr>
              <w:t>ということについてフォローできる体制を考え</w:t>
            </w:r>
          </w:p>
          <w:p w14:paraId="7DCFCCCC" w14:textId="77777777" w:rsidR="001D621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lastRenderedPageBreak/>
              <w:t>ていきたい。いろんなパターンがあっていいということを示すことが研</w:t>
            </w:r>
          </w:p>
          <w:p w14:paraId="017EE459" w14:textId="27F0B548"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修のひとつの在り方としてよい</w:t>
            </w:r>
            <w:r w:rsidR="0030329A">
              <w:rPr>
                <w:rFonts w:asciiTheme="majorEastAsia" w:eastAsiaTheme="majorEastAsia" w:hAnsiTheme="majorEastAsia" w:hint="eastAsia"/>
              </w:rPr>
              <w:t>のではないかと考えている。</w:t>
            </w:r>
            <w:r w:rsidRPr="00F615EC">
              <w:rPr>
                <w:rFonts w:asciiTheme="majorEastAsia" w:eastAsiaTheme="majorEastAsia" w:hAnsiTheme="majorEastAsia" w:hint="eastAsia"/>
              </w:rPr>
              <w:t>（瀧本）</w:t>
            </w:r>
          </w:p>
          <w:p w14:paraId="50B0B691" w14:textId="77777777" w:rsidR="00767FF5" w:rsidRDefault="00F615EC" w:rsidP="00767FF5">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→新人とベテランの差を埋めるツールとして非認知能力の言語化（マュア</w:t>
            </w:r>
          </w:p>
          <w:p w14:paraId="433B8669" w14:textId="77777777" w:rsidR="00767FF5"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ル化）が必要なのだと思う。ベテランの場合は具体的なイメージから抽</w:t>
            </w:r>
          </w:p>
          <w:p w14:paraId="21471799" w14:textId="34BBB5C9" w:rsidR="00767FF5"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象</w:t>
            </w:r>
            <w:r w:rsidR="00767FF5">
              <w:rPr>
                <w:rFonts w:asciiTheme="majorEastAsia" w:eastAsiaTheme="majorEastAsia" w:hAnsiTheme="majorEastAsia" w:hint="eastAsia"/>
              </w:rPr>
              <w:t>化</w:t>
            </w:r>
            <w:r w:rsidRPr="00F615EC">
              <w:rPr>
                <w:rFonts w:asciiTheme="majorEastAsia" w:eastAsiaTheme="majorEastAsia" w:hAnsiTheme="majorEastAsia" w:hint="eastAsia"/>
              </w:rPr>
              <w:t>するが、</w:t>
            </w:r>
            <w:r w:rsidR="00767FF5">
              <w:rPr>
                <w:rFonts w:asciiTheme="majorEastAsia" w:eastAsiaTheme="majorEastAsia" w:hAnsiTheme="majorEastAsia" w:hint="eastAsia"/>
              </w:rPr>
              <w:t>イメージが少ない</w:t>
            </w:r>
            <w:r w:rsidRPr="00F615EC">
              <w:rPr>
                <w:rFonts w:asciiTheme="majorEastAsia" w:eastAsiaTheme="majorEastAsia" w:hAnsiTheme="majorEastAsia" w:hint="eastAsia"/>
              </w:rPr>
              <w:t>新人</w:t>
            </w:r>
            <w:r w:rsidR="00767FF5">
              <w:rPr>
                <w:rFonts w:asciiTheme="majorEastAsia" w:eastAsiaTheme="majorEastAsia" w:hAnsiTheme="majorEastAsia" w:hint="eastAsia"/>
              </w:rPr>
              <w:t>が</w:t>
            </w:r>
            <w:r w:rsidRPr="00F615EC">
              <w:rPr>
                <w:rFonts w:asciiTheme="majorEastAsia" w:eastAsiaTheme="majorEastAsia" w:hAnsiTheme="majorEastAsia" w:hint="eastAsia"/>
              </w:rPr>
              <w:t>分言語をもつことでイメージ化</w:t>
            </w:r>
            <w:r w:rsidR="00767FF5">
              <w:rPr>
                <w:rFonts w:asciiTheme="majorEastAsia" w:eastAsiaTheme="majorEastAsia" w:hAnsiTheme="majorEastAsia" w:hint="eastAsia"/>
              </w:rPr>
              <w:t>、</w:t>
            </w:r>
          </w:p>
          <w:p w14:paraId="3BFA66D4" w14:textId="77777777" w:rsidR="00767FF5"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事例分析の観点を</w:t>
            </w:r>
            <w:r w:rsidR="00767FF5">
              <w:rPr>
                <w:rFonts w:asciiTheme="majorEastAsia" w:eastAsiaTheme="majorEastAsia" w:hAnsiTheme="majorEastAsia" w:hint="eastAsia"/>
              </w:rPr>
              <w:t>持つ</w:t>
            </w:r>
            <w:r w:rsidRPr="00F615EC">
              <w:rPr>
                <w:rFonts w:asciiTheme="majorEastAsia" w:eastAsiaTheme="majorEastAsia" w:hAnsiTheme="majorEastAsia" w:hint="eastAsia"/>
              </w:rPr>
              <w:t>ために非認知能力の言語化は必要だと思う。言語</w:t>
            </w:r>
          </w:p>
          <w:p w14:paraId="41C69EF4" w14:textId="77777777" w:rsidR="00767FF5"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化するプロセスについては、言語化したものをもとに事例をイメージし</w:t>
            </w:r>
          </w:p>
          <w:p w14:paraId="79789F19" w14:textId="77777777" w:rsidR="00767FF5"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ていくという循環を想定しておくとより良いと思う。その際、最低限の</w:t>
            </w:r>
          </w:p>
          <w:p w14:paraId="7C0AD1AB" w14:textId="237C6AE9"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モデルを作っていくということになろうかと思う。（植上）</w:t>
            </w:r>
          </w:p>
          <w:p w14:paraId="2B47DC0F" w14:textId="0CC9BF24" w:rsidR="00F615EC" w:rsidRDefault="00F615EC" w:rsidP="00F615E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→方法としては、今の方向性が一番いいと</w:t>
            </w:r>
            <w:r w:rsidR="00767FF5">
              <w:rPr>
                <w:rFonts w:asciiTheme="majorEastAsia" w:eastAsiaTheme="majorEastAsia" w:hAnsiTheme="majorEastAsia" w:hint="eastAsia"/>
              </w:rPr>
              <w:t>感じる</w:t>
            </w:r>
            <w:r w:rsidRPr="00F615EC">
              <w:rPr>
                <w:rFonts w:asciiTheme="majorEastAsia" w:eastAsiaTheme="majorEastAsia" w:hAnsiTheme="majorEastAsia" w:hint="eastAsia"/>
              </w:rPr>
              <w:t>。ヒアリングでも具体的</w:t>
            </w:r>
          </w:p>
          <w:p w14:paraId="0D0B9632" w14:textId="77777777" w:rsidR="001E304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なことを聞き出して洗い出す必要性がある。</w:t>
            </w:r>
            <w:r w:rsidR="001E304C">
              <w:rPr>
                <w:rFonts w:asciiTheme="majorEastAsia" w:eastAsiaTheme="majorEastAsia" w:hAnsiTheme="majorEastAsia" w:hint="eastAsia"/>
              </w:rPr>
              <w:t>現状は</w:t>
            </w:r>
            <w:r w:rsidRPr="00F615EC">
              <w:rPr>
                <w:rFonts w:asciiTheme="majorEastAsia" w:eastAsiaTheme="majorEastAsia" w:hAnsiTheme="majorEastAsia" w:hint="eastAsia"/>
              </w:rPr>
              <w:t>非認知能力を評価す</w:t>
            </w:r>
          </w:p>
          <w:p w14:paraId="461A74D3" w14:textId="0EBD3E4C"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るというものではない？（高岡）</w:t>
            </w:r>
          </w:p>
          <w:p w14:paraId="592C9A52" w14:textId="77777777" w:rsidR="006641DB" w:rsidRDefault="00F615EC" w:rsidP="006641DB">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→その前段階。到達目標として打ち出し、到達目標をもとに評価基準を作</w:t>
            </w:r>
          </w:p>
          <w:p w14:paraId="73EE13D0" w14:textId="77777777" w:rsidR="006641DB"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ったりするときに用いる概念として使っていくにあたって、ARグループ</w:t>
            </w:r>
          </w:p>
          <w:p w14:paraId="1AB4081F" w14:textId="77777777" w:rsidR="006641DB"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では非認知能力そのものを教員間で言語化・共有化しておく必要がある</w:t>
            </w:r>
          </w:p>
          <w:p w14:paraId="048B0F13" w14:textId="009CCEBE" w:rsidR="00BB679E"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という意味での前提を洗い出した。（植上）</w:t>
            </w:r>
          </w:p>
          <w:p w14:paraId="5D403A18" w14:textId="01E035CD" w:rsidR="006641DB" w:rsidRDefault="006641DB" w:rsidP="006641DB">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w:t>
            </w:r>
            <w:r>
              <w:rPr>
                <w:rFonts w:asciiTheme="majorEastAsia" w:eastAsiaTheme="majorEastAsia" w:hAnsiTheme="majorEastAsia" w:hint="eastAsia"/>
              </w:rPr>
              <w:t>3年度の成果物の制作に</w:t>
            </w:r>
          </w:p>
          <w:p w14:paraId="44E440A0" w14:textId="6B11668C" w:rsidR="00F615EC" w:rsidRPr="006641DB" w:rsidRDefault="00F615EC" w:rsidP="006641DB">
            <w:pPr>
              <w:rPr>
                <w:rFonts w:asciiTheme="majorEastAsia" w:eastAsiaTheme="majorEastAsia" w:hAnsiTheme="majorEastAsia"/>
              </w:rPr>
            </w:pPr>
          </w:p>
          <w:p w14:paraId="65CDFEDA" w14:textId="3805965E" w:rsidR="00BB679E" w:rsidRDefault="00BB679E" w:rsidP="00BB679E">
            <w:pPr>
              <w:ind w:leftChars="227" w:left="760" w:hangingChars="135" w:hanging="283"/>
              <w:rPr>
                <w:rFonts w:asciiTheme="majorEastAsia" w:eastAsiaTheme="majorEastAsia" w:hAnsiTheme="majorEastAsia"/>
              </w:rPr>
            </w:pPr>
            <w:r w:rsidRPr="00263FEF">
              <w:rPr>
                <w:rFonts w:asciiTheme="majorEastAsia" w:eastAsiaTheme="majorEastAsia" w:hAnsiTheme="majorEastAsia" w:hint="eastAsia"/>
              </w:rPr>
              <w:t>(</w:t>
            </w:r>
            <w:r>
              <w:rPr>
                <w:rFonts w:asciiTheme="majorEastAsia" w:eastAsiaTheme="majorEastAsia" w:hAnsiTheme="majorEastAsia" w:hint="eastAsia"/>
              </w:rPr>
              <w:t>3</w:t>
            </w:r>
            <w:r w:rsidRPr="00263FEF">
              <w:rPr>
                <w:rFonts w:asciiTheme="majorEastAsia" w:eastAsiaTheme="majorEastAsia" w:hAnsiTheme="majorEastAsia" w:hint="eastAsia"/>
              </w:rPr>
              <w:t>)</w:t>
            </w:r>
            <w:r w:rsidR="00F615EC">
              <w:rPr>
                <w:rFonts w:hint="eastAsia"/>
              </w:rPr>
              <w:t xml:space="preserve"> </w:t>
            </w:r>
            <w:r w:rsidR="00F615EC" w:rsidRPr="00F615EC">
              <w:rPr>
                <w:rFonts w:asciiTheme="majorEastAsia" w:eastAsiaTheme="majorEastAsia" w:hAnsiTheme="majorEastAsia" w:hint="eastAsia"/>
              </w:rPr>
              <w:t>次年度の作業課題について</w:t>
            </w:r>
          </w:p>
          <w:p w14:paraId="608D9D8B" w14:textId="77777777" w:rsidR="00225BAF" w:rsidRDefault="00F615EC" w:rsidP="00225BAF">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・今回のARグループの報告について、どのように研修プログラム</w:t>
            </w:r>
            <w:r w:rsidR="00225BAF">
              <w:rPr>
                <w:rFonts w:asciiTheme="majorEastAsia" w:eastAsiaTheme="majorEastAsia" w:hAnsiTheme="majorEastAsia" w:hint="eastAsia"/>
              </w:rPr>
              <w:t>に</w:t>
            </w:r>
            <w:r w:rsidRPr="00F615EC">
              <w:rPr>
                <w:rFonts w:asciiTheme="majorEastAsia" w:eastAsiaTheme="majorEastAsia" w:hAnsiTheme="majorEastAsia" w:hint="eastAsia"/>
              </w:rPr>
              <w:t>還元し</w:t>
            </w:r>
          </w:p>
          <w:p w14:paraId="32CA352A" w14:textId="77777777" w:rsidR="00225BA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ていくのかを考えたときに、1．と2．はセットだと思う。人によって3</w:t>
            </w:r>
          </w:p>
          <w:p w14:paraId="1BB06F16" w14:textId="77777777" w:rsidR="00225BA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つのベース（概念、状態、行為等）について持って</w:t>
            </w:r>
            <w:r w:rsidR="00225BAF">
              <w:rPr>
                <w:rFonts w:asciiTheme="majorEastAsia" w:eastAsiaTheme="majorEastAsia" w:hAnsiTheme="majorEastAsia" w:hint="eastAsia"/>
              </w:rPr>
              <w:t>い</w:t>
            </w:r>
            <w:r w:rsidRPr="00F615EC">
              <w:rPr>
                <w:rFonts w:asciiTheme="majorEastAsia" w:eastAsiaTheme="majorEastAsia" w:hAnsiTheme="majorEastAsia" w:hint="eastAsia"/>
              </w:rPr>
              <w:t>る言葉が違うとい</w:t>
            </w:r>
          </w:p>
          <w:p w14:paraId="21756155" w14:textId="77777777" w:rsidR="00225BA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うことを教員同士が知っていくことが重要</w:t>
            </w:r>
            <w:r w:rsidR="00225BAF">
              <w:rPr>
                <w:rFonts w:asciiTheme="majorEastAsia" w:eastAsiaTheme="majorEastAsia" w:hAnsiTheme="majorEastAsia" w:hint="eastAsia"/>
              </w:rPr>
              <w:t>だと感じた</w:t>
            </w:r>
            <w:r w:rsidRPr="00F615EC">
              <w:rPr>
                <w:rFonts w:asciiTheme="majorEastAsia" w:eastAsiaTheme="majorEastAsia" w:hAnsiTheme="majorEastAsia" w:hint="eastAsia"/>
              </w:rPr>
              <w:t>。</w:t>
            </w:r>
            <w:r w:rsidR="00225BAF">
              <w:rPr>
                <w:rFonts w:asciiTheme="majorEastAsia" w:eastAsiaTheme="majorEastAsia" w:hAnsiTheme="majorEastAsia" w:hint="eastAsia"/>
              </w:rPr>
              <w:t>また、</w:t>
            </w:r>
            <w:r w:rsidRPr="00F615EC">
              <w:rPr>
                <w:rFonts w:asciiTheme="majorEastAsia" w:eastAsiaTheme="majorEastAsia" w:hAnsiTheme="majorEastAsia" w:hint="eastAsia"/>
              </w:rPr>
              <w:t>共通言語</w:t>
            </w:r>
          </w:p>
          <w:p w14:paraId="471AB23E" w14:textId="77777777" w:rsidR="00225BAF" w:rsidRDefault="00F615EC" w:rsidP="00225BAF">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のズレもある</w:t>
            </w:r>
            <w:r w:rsidR="00225BAF">
              <w:rPr>
                <w:rFonts w:asciiTheme="majorEastAsia" w:eastAsiaTheme="majorEastAsia" w:hAnsiTheme="majorEastAsia" w:hint="eastAsia"/>
              </w:rPr>
              <w:t>ため</w:t>
            </w:r>
            <w:r w:rsidRPr="00F615EC">
              <w:rPr>
                <w:rFonts w:asciiTheme="majorEastAsia" w:eastAsiaTheme="majorEastAsia" w:hAnsiTheme="majorEastAsia" w:hint="eastAsia"/>
              </w:rPr>
              <w:t>、コンテンツ化していくときに1．2．はセット</w:t>
            </w:r>
            <w:r w:rsidR="00225BAF">
              <w:rPr>
                <w:rFonts w:asciiTheme="majorEastAsia" w:eastAsiaTheme="majorEastAsia" w:hAnsiTheme="majorEastAsia" w:hint="eastAsia"/>
              </w:rPr>
              <w:t>にする</w:t>
            </w:r>
          </w:p>
          <w:p w14:paraId="5C25899D" w14:textId="77777777" w:rsidR="00225BAF" w:rsidRDefault="00225BAF"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ことが良いのではないか。</w:t>
            </w:r>
            <w:r w:rsidR="00F615EC" w:rsidRPr="00F615EC">
              <w:rPr>
                <w:rFonts w:asciiTheme="majorEastAsia" w:eastAsiaTheme="majorEastAsia" w:hAnsiTheme="majorEastAsia" w:hint="eastAsia"/>
              </w:rPr>
              <w:t>3．4．は研究としては面白いが、研修のコン</w:t>
            </w:r>
          </w:p>
          <w:p w14:paraId="5DBD491D" w14:textId="77777777" w:rsidR="00225BA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テンツとしては難しい</w:t>
            </w:r>
            <w:r w:rsidR="00225BAF">
              <w:rPr>
                <w:rFonts w:asciiTheme="majorEastAsia" w:eastAsiaTheme="majorEastAsia" w:hAnsiTheme="majorEastAsia" w:hint="eastAsia"/>
              </w:rPr>
              <w:t>ので、</w:t>
            </w:r>
            <w:r w:rsidRPr="00F615EC">
              <w:rPr>
                <w:rFonts w:asciiTheme="majorEastAsia" w:eastAsiaTheme="majorEastAsia" w:hAnsiTheme="majorEastAsia" w:hint="eastAsia"/>
              </w:rPr>
              <w:t>事例的に扱う方が適していると</w:t>
            </w:r>
            <w:r w:rsidR="00225BAF">
              <w:rPr>
                <w:rFonts w:asciiTheme="majorEastAsia" w:eastAsiaTheme="majorEastAsia" w:hAnsiTheme="majorEastAsia" w:hint="eastAsia"/>
              </w:rPr>
              <w:t>感じる</w:t>
            </w:r>
            <w:r w:rsidRPr="00F615EC">
              <w:rPr>
                <w:rFonts w:asciiTheme="majorEastAsia" w:eastAsiaTheme="majorEastAsia" w:hAnsiTheme="majorEastAsia" w:hint="eastAsia"/>
              </w:rPr>
              <w:t>。5．</w:t>
            </w:r>
          </w:p>
          <w:p w14:paraId="24189F04" w14:textId="77777777" w:rsidR="00225BA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については非認知能力に限ったことではなく、認知能力についても目標</w:t>
            </w:r>
          </w:p>
          <w:p w14:paraId="2CEE998D" w14:textId="77777777" w:rsidR="00225BA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設定の柔軟性は対応する必要性は感</w:t>
            </w:r>
            <w:r w:rsidR="00225BAF">
              <w:rPr>
                <w:rFonts w:asciiTheme="majorEastAsia" w:eastAsiaTheme="majorEastAsia" w:hAnsiTheme="majorEastAsia" w:hint="eastAsia"/>
              </w:rPr>
              <w:t>じるので、</w:t>
            </w:r>
            <w:r w:rsidRPr="00F615EC">
              <w:rPr>
                <w:rFonts w:asciiTheme="majorEastAsia" w:eastAsiaTheme="majorEastAsia" w:hAnsiTheme="majorEastAsia" w:hint="eastAsia"/>
              </w:rPr>
              <w:t>研修のメインからは外れ</w:t>
            </w:r>
          </w:p>
          <w:p w14:paraId="3144D489" w14:textId="2ABE2FCC"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るのではないかと</w:t>
            </w:r>
            <w:r w:rsidR="00225BAF">
              <w:rPr>
                <w:rFonts w:asciiTheme="majorEastAsia" w:eastAsiaTheme="majorEastAsia" w:hAnsiTheme="majorEastAsia" w:hint="eastAsia"/>
              </w:rPr>
              <w:t>考える</w:t>
            </w:r>
            <w:r w:rsidRPr="00F615EC">
              <w:rPr>
                <w:rFonts w:asciiTheme="majorEastAsia" w:eastAsiaTheme="majorEastAsia" w:hAnsiTheme="majorEastAsia" w:hint="eastAsia"/>
              </w:rPr>
              <w:t>。（佐藤）</w:t>
            </w:r>
          </w:p>
          <w:p w14:paraId="65E213DB" w14:textId="77777777" w:rsidR="00225BAF" w:rsidRDefault="00F615EC" w:rsidP="00225BAF">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w:t>
            </w:r>
            <w:r w:rsidR="00225BAF">
              <w:rPr>
                <w:rFonts w:asciiTheme="majorEastAsia" w:eastAsiaTheme="majorEastAsia" w:hAnsiTheme="majorEastAsia" w:hint="eastAsia"/>
              </w:rPr>
              <w:t>令和3年度に作成する</w:t>
            </w:r>
            <w:r w:rsidRPr="00F615EC">
              <w:rPr>
                <w:rFonts w:asciiTheme="majorEastAsia" w:eastAsiaTheme="majorEastAsia" w:hAnsiTheme="majorEastAsia" w:hint="eastAsia"/>
              </w:rPr>
              <w:t>研修や手引書</w:t>
            </w:r>
            <w:r w:rsidR="00225BAF">
              <w:rPr>
                <w:rFonts w:asciiTheme="majorEastAsia" w:eastAsiaTheme="majorEastAsia" w:hAnsiTheme="majorEastAsia" w:hint="eastAsia"/>
              </w:rPr>
              <w:t>を考慮すると、観点を注視しなくて</w:t>
            </w:r>
          </w:p>
          <w:p w14:paraId="389A6922" w14:textId="55C79D15" w:rsidR="00F615EC" w:rsidRPr="00F615EC" w:rsidRDefault="00225BAF" w:rsidP="00225BAF">
            <w:pPr>
              <w:ind w:leftChars="327" w:left="760" w:hangingChars="35" w:hanging="73"/>
              <w:rPr>
                <w:rFonts w:asciiTheme="majorEastAsia" w:eastAsiaTheme="majorEastAsia" w:hAnsiTheme="majorEastAsia"/>
              </w:rPr>
            </w:pPr>
            <w:r>
              <w:rPr>
                <w:rFonts w:asciiTheme="majorEastAsia" w:eastAsiaTheme="majorEastAsia" w:hAnsiTheme="majorEastAsia" w:hint="eastAsia"/>
              </w:rPr>
              <w:t>はいけない。</w:t>
            </w:r>
            <w:r w:rsidR="00F615EC" w:rsidRPr="00F615EC">
              <w:rPr>
                <w:rFonts w:asciiTheme="majorEastAsia" w:eastAsiaTheme="majorEastAsia" w:hAnsiTheme="majorEastAsia" w:hint="eastAsia"/>
              </w:rPr>
              <w:t>（植</w:t>
            </w:r>
            <w:r>
              <w:rPr>
                <w:rFonts w:asciiTheme="majorEastAsia" w:eastAsiaTheme="majorEastAsia" w:hAnsiTheme="majorEastAsia" w:hint="eastAsia"/>
              </w:rPr>
              <w:t>上）</w:t>
            </w:r>
          </w:p>
          <w:p w14:paraId="16BFFD45" w14:textId="77777777" w:rsidR="00F615EC" w:rsidRPr="00F615EC" w:rsidRDefault="00F615EC" w:rsidP="00F615EC">
            <w:pPr>
              <w:ind w:leftChars="227" w:left="760" w:hangingChars="135" w:hanging="283"/>
              <w:rPr>
                <w:rFonts w:asciiTheme="majorEastAsia" w:eastAsiaTheme="majorEastAsia" w:hAnsiTheme="majorEastAsia"/>
              </w:rPr>
            </w:pPr>
          </w:p>
          <w:p w14:paraId="6CF0DD54" w14:textId="77777777" w:rsidR="00D96D28" w:rsidRDefault="00F615EC" w:rsidP="00D96D28">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・「困り感」について</w:t>
            </w:r>
            <w:r w:rsidR="00D96D28">
              <w:rPr>
                <w:rFonts w:asciiTheme="majorEastAsia" w:eastAsiaTheme="majorEastAsia" w:hAnsiTheme="majorEastAsia" w:hint="eastAsia"/>
              </w:rPr>
              <w:t>今年度の調査では</w:t>
            </w:r>
            <w:r w:rsidRPr="00F615EC">
              <w:rPr>
                <w:rFonts w:asciiTheme="majorEastAsia" w:eastAsiaTheme="majorEastAsia" w:hAnsiTheme="majorEastAsia" w:hint="eastAsia"/>
              </w:rPr>
              <w:t>聞き取れなかった</w:t>
            </w:r>
            <w:r w:rsidR="00D96D28">
              <w:rPr>
                <w:rFonts w:asciiTheme="majorEastAsia" w:eastAsiaTheme="majorEastAsia" w:hAnsiTheme="majorEastAsia" w:hint="eastAsia"/>
              </w:rPr>
              <w:t>ようだが、組織</w:t>
            </w:r>
          </w:p>
          <w:p w14:paraId="4620EBC9" w14:textId="77777777" w:rsidR="00490BCB" w:rsidRDefault="00490BCB"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内ので</w:t>
            </w:r>
            <w:r w:rsidR="00D96D28">
              <w:rPr>
                <w:rFonts w:asciiTheme="majorEastAsia" w:eastAsiaTheme="majorEastAsia" w:hAnsiTheme="majorEastAsia" w:hint="eastAsia"/>
              </w:rPr>
              <w:t>共有の場では課題があると考える。</w:t>
            </w:r>
            <w:r w:rsidR="00F615EC" w:rsidRPr="00F615EC">
              <w:rPr>
                <w:rFonts w:asciiTheme="majorEastAsia" w:eastAsiaTheme="majorEastAsia" w:hAnsiTheme="majorEastAsia" w:hint="eastAsia"/>
              </w:rPr>
              <w:t>部下の育成など組織のレベル</w:t>
            </w:r>
          </w:p>
          <w:p w14:paraId="5E63F138" w14:textId="4669063B"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を含めた調査設計が必要</w:t>
            </w:r>
            <w:r w:rsidR="00D53E51">
              <w:rPr>
                <w:rFonts w:asciiTheme="majorEastAsia" w:eastAsiaTheme="majorEastAsia" w:hAnsiTheme="majorEastAsia" w:hint="eastAsia"/>
              </w:rPr>
              <w:t>ではないか</w:t>
            </w:r>
            <w:r w:rsidRPr="00F615EC">
              <w:rPr>
                <w:rFonts w:asciiTheme="majorEastAsia" w:eastAsiaTheme="majorEastAsia" w:hAnsiTheme="majorEastAsia" w:hint="eastAsia"/>
              </w:rPr>
              <w:t>。（高岡）</w:t>
            </w:r>
          </w:p>
          <w:p w14:paraId="3C3ADE55" w14:textId="2349FBF2" w:rsidR="00490BCB" w:rsidRDefault="00F615EC" w:rsidP="00490BCB">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w:t>
            </w:r>
            <w:r w:rsidR="00490BCB">
              <w:rPr>
                <w:rFonts w:asciiTheme="majorEastAsia" w:eastAsiaTheme="majorEastAsia" w:hAnsiTheme="majorEastAsia" w:hint="eastAsia"/>
              </w:rPr>
              <w:t>個人の</w:t>
            </w:r>
            <w:r w:rsidRPr="00F615EC">
              <w:rPr>
                <w:rFonts w:asciiTheme="majorEastAsia" w:eastAsiaTheme="majorEastAsia" w:hAnsiTheme="majorEastAsia" w:hint="eastAsia"/>
              </w:rPr>
              <w:t>現在の困り感</w:t>
            </w:r>
            <w:r w:rsidR="00490BCB">
              <w:rPr>
                <w:rFonts w:asciiTheme="majorEastAsia" w:eastAsiaTheme="majorEastAsia" w:hAnsiTheme="majorEastAsia" w:hint="eastAsia"/>
              </w:rPr>
              <w:t>はなく</w:t>
            </w:r>
            <w:r w:rsidRPr="00F615EC">
              <w:rPr>
                <w:rFonts w:asciiTheme="majorEastAsia" w:eastAsiaTheme="majorEastAsia" w:hAnsiTheme="majorEastAsia" w:hint="eastAsia"/>
              </w:rPr>
              <w:t>、過去の困り感について聞き出せた</w:t>
            </w:r>
            <w:r w:rsidR="00490BCB">
              <w:rPr>
                <w:rFonts w:asciiTheme="majorEastAsia" w:eastAsiaTheme="majorEastAsia" w:hAnsiTheme="majorEastAsia" w:hint="eastAsia"/>
              </w:rPr>
              <w:t>が、</w:t>
            </w:r>
            <w:r w:rsidR="007132A8">
              <w:rPr>
                <w:rFonts w:asciiTheme="majorEastAsia" w:eastAsiaTheme="majorEastAsia" w:hAnsiTheme="majorEastAsia" w:hint="eastAsia"/>
              </w:rPr>
              <w:t>組織</w:t>
            </w:r>
          </w:p>
          <w:p w14:paraId="2FA641D5" w14:textId="77777777" w:rsidR="00490BCB" w:rsidRDefault="00D53E51" w:rsidP="00D53E51">
            <w:pPr>
              <w:ind w:leftChars="327" w:left="760" w:hangingChars="35" w:hanging="73"/>
              <w:rPr>
                <w:rFonts w:asciiTheme="majorEastAsia" w:eastAsiaTheme="majorEastAsia" w:hAnsiTheme="majorEastAsia"/>
              </w:rPr>
            </w:pPr>
            <w:r>
              <w:rPr>
                <w:rFonts w:asciiTheme="majorEastAsia" w:eastAsiaTheme="majorEastAsia" w:hAnsiTheme="majorEastAsia" w:hint="eastAsia"/>
              </w:rPr>
              <w:t>面での困りごとは聞き出せていない。</w:t>
            </w:r>
            <w:r w:rsidR="00F615EC" w:rsidRPr="00F615EC">
              <w:rPr>
                <w:rFonts w:asciiTheme="majorEastAsia" w:eastAsiaTheme="majorEastAsia" w:hAnsiTheme="majorEastAsia" w:hint="eastAsia"/>
              </w:rPr>
              <w:t>ベテラン教員という事を把握した</w:t>
            </w:r>
          </w:p>
          <w:p w14:paraId="7074B1F0" w14:textId="5ABE3865" w:rsidR="00490BCB" w:rsidRDefault="00490BCB" w:rsidP="00490BCB">
            <w:pPr>
              <w:ind w:firstLineChars="300" w:firstLine="630"/>
              <w:rPr>
                <w:rFonts w:asciiTheme="majorEastAsia" w:eastAsiaTheme="majorEastAsia" w:hAnsiTheme="majorEastAsia"/>
              </w:rPr>
            </w:pPr>
            <w:r>
              <w:rPr>
                <w:rFonts w:asciiTheme="majorEastAsia" w:eastAsiaTheme="majorEastAsia" w:hAnsiTheme="majorEastAsia" w:hint="eastAsia"/>
              </w:rPr>
              <w:t>上</w:t>
            </w:r>
            <w:r w:rsidR="00F615EC" w:rsidRPr="00F615EC">
              <w:rPr>
                <w:rFonts w:asciiTheme="majorEastAsia" w:eastAsiaTheme="majorEastAsia" w:hAnsiTheme="majorEastAsia" w:hint="eastAsia"/>
              </w:rPr>
              <w:t>での調査が必要だったように思うが、</w:t>
            </w:r>
            <w:r>
              <w:rPr>
                <w:rFonts w:asciiTheme="majorEastAsia" w:eastAsiaTheme="majorEastAsia" w:hAnsiTheme="majorEastAsia" w:hint="eastAsia"/>
              </w:rPr>
              <w:t>今後</w:t>
            </w:r>
            <w:r w:rsidR="00F615EC" w:rsidRPr="00F615EC">
              <w:rPr>
                <w:rFonts w:asciiTheme="majorEastAsia" w:eastAsiaTheme="majorEastAsia" w:hAnsiTheme="majorEastAsia" w:hint="eastAsia"/>
              </w:rPr>
              <w:t>は新人等の困り感をもって</w:t>
            </w:r>
          </w:p>
          <w:p w14:paraId="3B29D12D" w14:textId="64C18E15" w:rsidR="00F615EC" w:rsidRPr="00F615EC" w:rsidRDefault="00F615EC" w:rsidP="00490BCB">
            <w:pPr>
              <w:ind w:firstLineChars="300" w:firstLine="630"/>
              <w:rPr>
                <w:rFonts w:asciiTheme="majorEastAsia" w:eastAsiaTheme="majorEastAsia" w:hAnsiTheme="majorEastAsia"/>
              </w:rPr>
            </w:pPr>
            <w:r w:rsidRPr="00F615EC">
              <w:rPr>
                <w:rFonts w:asciiTheme="majorEastAsia" w:eastAsiaTheme="majorEastAsia" w:hAnsiTheme="majorEastAsia" w:hint="eastAsia"/>
              </w:rPr>
              <w:t>いる教員に聞き取りたい。（瀧本）</w:t>
            </w:r>
          </w:p>
          <w:p w14:paraId="3AB1CBA3" w14:textId="77777777" w:rsidR="007132A8" w:rsidRDefault="00F615EC" w:rsidP="00D96D28">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lastRenderedPageBreak/>
              <w:t>→努力している教員の意識では、たとえば対大学生へのアドバンテージ等</w:t>
            </w:r>
          </w:p>
          <w:p w14:paraId="68C7CD7D" w14:textId="3119828B" w:rsidR="00F615EC" w:rsidRDefault="00F615EC" w:rsidP="007132A8">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を強調したいと思っていても</w:t>
            </w:r>
            <w:r w:rsidR="00D96D28">
              <w:rPr>
                <w:rFonts w:asciiTheme="majorEastAsia" w:eastAsiaTheme="majorEastAsia" w:hAnsiTheme="majorEastAsia" w:hint="eastAsia"/>
              </w:rPr>
              <w:t>、</w:t>
            </w:r>
            <w:r w:rsidRPr="00F615EC">
              <w:rPr>
                <w:rFonts w:asciiTheme="majorEastAsia" w:eastAsiaTheme="majorEastAsia" w:hAnsiTheme="majorEastAsia" w:hint="eastAsia"/>
              </w:rPr>
              <w:t>具体的な表現を的確にできない場合、</w:t>
            </w:r>
          </w:p>
          <w:p w14:paraId="0AB4C369" w14:textId="54643110" w:rsidR="00D96D28"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学生の面接指導</w:t>
            </w:r>
            <w:r w:rsidR="00D96D28">
              <w:rPr>
                <w:rFonts w:asciiTheme="majorEastAsia" w:eastAsiaTheme="majorEastAsia" w:hAnsiTheme="majorEastAsia" w:hint="eastAsia"/>
              </w:rPr>
              <w:t>の場などで</w:t>
            </w:r>
            <w:r w:rsidR="007132A8">
              <w:rPr>
                <w:rFonts w:asciiTheme="majorEastAsia" w:eastAsiaTheme="majorEastAsia" w:hAnsiTheme="majorEastAsia" w:hint="eastAsia"/>
              </w:rPr>
              <w:t>上手く</w:t>
            </w:r>
            <w:r w:rsidR="00D96D28">
              <w:rPr>
                <w:rFonts w:asciiTheme="majorEastAsia" w:eastAsiaTheme="majorEastAsia" w:hAnsiTheme="majorEastAsia" w:hint="eastAsia"/>
              </w:rPr>
              <w:t>引き出すことができないなど、</w:t>
            </w:r>
            <w:r w:rsidRPr="00F615EC">
              <w:rPr>
                <w:rFonts w:asciiTheme="majorEastAsia" w:eastAsiaTheme="majorEastAsia" w:hAnsiTheme="majorEastAsia" w:hint="eastAsia"/>
              </w:rPr>
              <w:t>外部に</w:t>
            </w:r>
          </w:p>
          <w:p w14:paraId="4E4A9166" w14:textId="0AF59729"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伝える場合に必ず困っていると思う。（高岡）</w:t>
            </w:r>
          </w:p>
          <w:p w14:paraId="1DB8DF08" w14:textId="77777777" w:rsidR="00F615EC" w:rsidRPr="00F615EC" w:rsidRDefault="00F615EC" w:rsidP="00F615EC">
            <w:pPr>
              <w:ind w:leftChars="227" w:left="760" w:hangingChars="135" w:hanging="283"/>
              <w:rPr>
                <w:rFonts w:asciiTheme="majorEastAsia" w:eastAsiaTheme="majorEastAsia" w:hAnsiTheme="majorEastAsia"/>
              </w:rPr>
            </w:pPr>
          </w:p>
          <w:p w14:paraId="495A9D66" w14:textId="77777777" w:rsidR="00DA440A" w:rsidRDefault="00F615EC" w:rsidP="00DA440A">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・非認知能力の評価基準の手引きを</w:t>
            </w:r>
            <w:r w:rsidR="001C3300">
              <w:rPr>
                <w:rFonts w:asciiTheme="majorEastAsia" w:eastAsiaTheme="majorEastAsia" w:hAnsiTheme="majorEastAsia" w:hint="eastAsia"/>
              </w:rPr>
              <w:t>作成する際に</w:t>
            </w:r>
            <w:r w:rsidRPr="00F615EC">
              <w:rPr>
                <w:rFonts w:asciiTheme="majorEastAsia" w:eastAsiaTheme="majorEastAsia" w:hAnsiTheme="majorEastAsia" w:hint="eastAsia"/>
              </w:rPr>
              <w:t>、非認知能力とは何かと</w:t>
            </w:r>
          </w:p>
          <w:p w14:paraId="4F66F9DB"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いう点が統一されていない教員集団に</w:t>
            </w:r>
            <w:r w:rsidR="001C3300">
              <w:rPr>
                <w:rFonts w:asciiTheme="majorEastAsia" w:eastAsiaTheme="majorEastAsia" w:hAnsiTheme="majorEastAsia" w:hint="eastAsia"/>
              </w:rPr>
              <w:t>対して</w:t>
            </w:r>
            <w:r w:rsidRPr="00F615EC">
              <w:rPr>
                <w:rFonts w:asciiTheme="majorEastAsia" w:eastAsiaTheme="majorEastAsia" w:hAnsiTheme="majorEastAsia" w:hint="eastAsia"/>
              </w:rPr>
              <w:t>研修が必要だということは</w:t>
            </w:r>
          </w:p>
          <w:p w14:paraId="09C517C6"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わかる。しかし評価基準の作成を目的としたときに、おぼろげに人材像</w:t>
            </w:r>
          </w:p>
          <w:p w14:paraId="4CA15B8D"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として表現されているものを能力として評価する際の基準作りを、熟達</w:t>
            </w:r>
          </w:p>
          <w:p w14:paraId="14021B0D"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度に限らず作れるようにして</w:t>
            </w:r>
            <w:r w:rsidR="00DA440A">
              <w:rPr>
                <w:rFonts w:asciiTheme="majorEastAsia" w:eastAsiaTheme="majorEastAsia" w:hAnsiTheme="majorEastAsia" w:hint="eastAsia"/>
              </w:rPr>
              <w:t>いくこと</w:t>
            </w:r>
            <w:r w:rsidRPr="00F615EC">
              <w:rPr>
                <w:rFonts w:asciiTheme="majorEastAsia" w:eastAsiaTheme="majorEastAsia" w:hAnsiTheme="majorEastAsia" w:hint="eastAsia"/>
              </w:rPr>
              <w:t>が発端のはず。その落としどころ</w:t>
            </w:r>
          </w:p>
          <w:p w14:paraId="3FD2B1EB"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は明確にしてお</w:t>
            </w:r>
            <w:r w:rsidR="001C3300">
              <w:rPr>
                <w:rFonts w:asciiTheme="majorEastAsia" w:eastAsiaTheme="majorEastAsia" w:hAnsiTheme="majorEastAsia" w:hint="eastAsia"/>
              </w:rPr>
              <w:t>くことが必要</w:t>
            </w:r>
            <w:r w:rsidRPr="00F615EC">
              <w:rPr>
                <w:rFonts w:asciiTheme="majorEastAsia" w:eastAsiaTheme="majorEastAsia" w:hAnsiTheme="majorEastAsia" w:hint="eastAsia"/>
              </w:rPr>
              <w:t>。サンプリングとして非認知能力がいくつ</w:t>
            </w:r>
          </w:p>
          <w:p w14:paraId="5850FBBD" w14:textId="0558EEED"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かあって、最大公約数をとっていかなければならない。（岡村）</w:t>
            </w:r>
          </w:p>
          <w:p w14:paraId="6A1FDCA2" w14:textId="77777777" w:rsidR="00F615EC" w:rsidRDefault="00F615EC" w:rsidP="00F615E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→ベテランと新人の差を埋める手立てとして、最低限の非認知能力を把握</w:t>
            </w:r>
          </w:p>
          <w:p w14:paraId="7E250625"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した</w:t>
            </w:r>
            <w:r w:rsidR="00DA440A">
              <w:rPr>
                <w:rFonts w:asciiTheme="majorEastAsia" w:eastAsiaTheme="majorEastAsia" w:hAnsiTheme="majorEastAsia" w:hint="eastAsia"/>
              </w:rPr>
              <w:t>上</w:t>
            </w:r>
            <w:r w:rsidRPr="00F615EC">
              <w:rPr>
                <w:rFonts w:asciiTheme="majorEastAsia" w:eastAsiaTheme="majorEastAsia" w:hAnsiTheme="majorEastAsia" w:hint="eastAsia"/>
              </w:rPr>
              <w:t>で評価基準を作成するのがゴールだと思っている。最低限の非認</w:t>
            </w:r>
          </w:p>
          <w:p w14:paraId="6BA8D8D5"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知能力の言語化に困難があるのでまずはそこをやっている。ただ個人的</w:t>
            </w:r>
          </w:p>
          <w:p w14:paraId="6D4E2BD8" w14:textId="0ABC0F6F" w:rsid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な意見だが、非認知能力の言語化ができれば評価基準も作れると思う。</w:t>
            </w:r>
          </w:p>
          <w:p w14:paraId="70CA8858" w14:textId="77777777" w:rsidR="00DA440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言語化から評価には距離感があるように見えるが、言語化ができれば</w:t>
            </w:r>
            <w:r w:rsidR="00DA440A">
              <w:rPr>
                <w:rFonts w:asciiTheme="majorEastAsia" w:eastAsiaTheme="majorEastAsia" w:hAnsiTheme="majorEastAsia" w:hint="eastAsia"/>
              </w:rPr>
              <w:t>、</w:t>
            </w:r>
          </w:p>
          <w:p w14:paraId="35D66697" w14:textId="78AD800B"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評価基準</w:t>
            </w:r>
            <w:r w:rsidR="00DA440A">
              <w:rPr>
                <w:rFonts w:asciiTheme="majorEastAsia" w:eastAsiaTheme="majorEastAsia" w:hAnsiTheme="majorEastAsia" w:hint="eastAsia"/>
              </w:rPr>
              <w:t>の作成はスムーズ</w:t>
            </w:r>
            <w:r w:rsidRPr="00F615EC">
              <w:rPr>
                <w:rFonts w:asciiTheme="majorEastAsia" w:eastAsiaTheme="majorEastAsia" w:hAnsiTheme="majorEastAsia" w:hint="eastAsia"/>
              </w:rPr>
              <w:t>ではないかと</w:t>
            </w:r>
            <w:r w:rsidR="00FF10F7">
              <w:rPr>
                <w:rFonts w:asciiTheme="majorEastAsia" w:eastAsiaTheme="majorEastAsia" w:hAnsiTheme="majorEastAsia" w:hint="eastAsia"/>
              </w:rPr>
              <w:t>感じている</w:t>
            </w:r>
            <w:r w:rsidRPr="00F615EC">
              <w:rPr>
                <w:rFonts w:asciiTheme="majorEastAsia" w:eastAsiaTheme="majorEastAsia" w:hAnsiTheme="majorEastAsia" w:hint="eastAsia"/>
              </w:rPr>
              <w:t>。（瀧本）</w:t>
            </w:r>
          </w:p>
          <w:p w14:paraId="16AFBD13" w14:textId="77777777" w:rsidR="00F349C0" w:rsidRDefault="00F615EC" w:rsidP="00F349C0">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→言語化にも種類があ</w:t>
            </w:r>
            <w:r w:rsidR="00F349C0">
              <w:rPr>
                <w:rFonts w:asciiTheme="majorEastAsia" w:eastAsiaTheme="majorEastAsia" w:hAnsiTheme="majorEastAsia" w:hint="eastAsia"/>
              </w:rPr>
              <w:t>り、</w:t>
            </w:r>
            <w:r w:rsidRPr="00F615EC">
              <w:rPr>
                <w:rFonts w:asciiTheme="majorEastAsia" w:eastAsiaTheme="majorEastAsia" w:hAnsiTheme="majorEastAsia" w:hint="eastAsia"/>
              </w:rPr>
              <w:t>これについては委員間にも距離があるので、並</w:t>
            </w:r>
          </w:p>
          <w:p w14:paraId="20C7EA4C" w14:textId="77777777" w:rsidR="00F349C0"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行して詰めていく必要がある。ただ岡村先生の言うように、4年度には</w:t>
            </w:r>
          </w:p>
          <w:p w14:paraId="7D2A7C07" w14:textId="711D7BE5"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完成物</w:t>
            </w:r>
            <w:r w:rsidR="00F349C0">
              <w:rPr>
                <w:rFonts w:asciiTheme="majorEastAsia" w:eastAsiaTheme="majorEastAsia" w:hAnsiTheme="majorEastAsia" w:hint="eastAsia"/>
              </w:rPr>
              <w:t>の作成</w:t>
            </w:r>
            <w:r w:rsidRPr="00F615EC">
              <w:rPr>
                <w:rFonts w:asciiTheme="majorEastAsia" w:eastAsiaTheme="majorEastAsia" w:hAnsiTheme="majorEastAsia" w:hint="eastAsia"/>
              </w:rPr>
              <w:t>、3年度はプロトタイプ</w:t>
            </w:r>
            <w:r w:rsidR="00F349C0">
              <w:rPr>
                <w:rFonts w:asciiTheme="majorEastAsia" w:eastAsiaTheme="majorEastAsia" w:hAnsiTheme="majorEastAsia" w:hint="eastAsia"/>
              </w:rPr>
              <w:t>の作成を進めたい。</w:t>
            </w:r>
            <w:r w:rsidRPr="00F615EC">
              <w:rPr>
                <w:rFonts w:asciiTheme="majorEastAsia" w:eastAsiaTheme="majorEastAsia" w:hAnsiTheme="majorEastAsia" w:hint="eastAsia"/>
              </w:rPr>
              <w:t>（植上）</w:t>
            </w:r>
          </w:p>
          <w:p w14:paraId="61E51C31" w14:textId="77777777" w:rsidR="00F615EC" w:rsidRPr="00F615EC" w:rsidRDefault="00F615EC" w:rsidP="00F615EC">
            <w:pPr>
              <w:ind w:leftChars="227" w:left="760" w:hangingChars="135" w:hanging="283"/>
              <w:rPr>
                <w:rFonts w:asciiTheme="majorEastAsia" w:eastAsiaTheme="majorEastAsia" w:hAnsiTheme="majorEastAsia"/>
              </w:rPr>
            </w:pPr>
          </w:p>
          <w:p w14:paraId="69B5CD2A" w14:textId="77777777" w:rsidR="00F615EC" w:rsidRDefault="00F615EC" w:rsidP="00F615E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・アクションリサーチをしていくということと、評価基準の関係性は何か。</w:t>
            </w:r>
          </w:p>
          <w:p w14:paraId="28C21D9B" w14:textId="77777777" w:rsidR="00CC5CE6"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現状コロナ禍でアクションリサーチができておらず、プレ調査をする中</w:t>
            </w:r>
          </w:p>
          <w:p w14:paraId="1B975067" w14:textId="77777777" w:rsidR="00CC5CE6"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で言語化が大きな課題</w:t>
            </w:r>
            <w:r w:rsidR="00CC5CE6">
              <w:rPr>
                <w:rFonts w:asciiTheme="majorEastAsia" w:eastAsiaTheme="majorEastAsia" w:hAnsiTheme="majorEastAsia" w:hint="eastAsia"/>
              </w:rPr>
              <w:t>だと</w:t>
            </w:r>
            <w:r w:rsidRPr="00F615EC">
              <w:rPr>
                <w:rFonts w:asciiTheme="majorEastAsia" w:eastAsiaTheme="majorEastAsia" w:hAnsiTheme="majorEastAsia" w:hint="eastAsia"/>
              </w:rPr>
              <w:t>いうことがわかった。</w:t>
            </w:r>
            <w:r w:rsidR="00345E0C">
              <w:rPr>
                <w:rFonts w:asciiTheme="majorEastAsia" w:eastAsiaTheme="majorEastAsia" w:hAnsiTheme="majorEastAsia" w:hint="eastAsia"/>
              </w:rPr>
              <w:t>その為</w:t>
            </w:r>
            <w:r w:rsidRPr="00F615EC">
              <w:rPr>
                <w:rFonts w:asciiTheme="majorEastAsia" w:eastAsiaTheme="majorEastAsia" w:hAnsiTheme="majorEastAsia" w:hint="eastAsia"/>
              </w:rPr>
              <w:t>リサーチをしい</w:t>
            </w:r>
          </w:p>
          <w:p w14:paraId="0877342A" w14:textId="77777777" w:rsidR="00CC5CE6"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る</w:t>
            </w:r>
            <w:r w:rsidR="00345E0C">
              <w:rPr>
                <w:rFonts w:asciiTheme="majorEastAsia" w:eastAsiaTheme="majorEastAsia" w:hAnsiTheme="majorEastAsia" w:hint="eastAsia"/>
              </w:rPr>
              <w:t>が、</w:t>
            </w:r>
            <w:r w:rsidRPr="00F615EC">
              <w:rPr>
                <w:rFonts w:asciiTheme="majorEastAsia" w:eastAsiaTheme="majorEastAsia" w:hAnsiTheme="majorEastAsia" w:hint="eastAsia"/>
              </w:rPr>
              <w:t>2年目に入るにあた</w:t>
            </w:r>
            <w:r w:rsidR="00345E0C">
              <w:rPr>
                <w:rFonts w:asciiTheme="majorEastAsia" w:eastAsiaTheme="majorEastAsia" w:hAnsiTheme="majorEastAsia" w:hint="eastAsia"/>
              </w:rPr>
              <w:t>り</w:t>
            </w:r>
            <w:r w:rsidRPr="00F615EC">
              <w:rPr>
                <w:rFonts w:asciiTheme="majorEastAsia" w:eastAsiaTheme="majorEastAsia" w:hAnsiTheme="majorEastAsia" w:hint="eastAsia"/>
              </w:rPr>
              <w:t>、アクションリサーチをするのか、</w:t>
            </w:r>
            <w:r w:rsidR="00345E0C">
              <w:rPr>
                <w:rFonts w:asciiTheme="majorEastAsia" w:eastAsiaTheme="majorEastAsia" w:hAnsiTheme="majorEastAsia" w:hint="eastAsia"/>
              </w:rPr>
              <w:t>リ</w:t>
            </w:r>
            <w:r w:rsidRPr="00F615EC">
              <w:rPr>
                <w:rFonts w:asciiTheme="majorEastAsia" w:eastAsiaTheme="majorEastAsia" w:hAnsiTheme="majorEastAsia" w:hint="eastAsia"/>
              </w:rPr>
              <w:t>サー</w:t>
            </w:r>
          </w:p>
          <w:p w14:paraId="2D776330" w14:textId="6018D2C6"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チをもう少し進めて評価基準作りを落としどころ</w:t>
            </w:r>
            <w:r w:rsidR="00345E0C">
              <w:rPr>
                <w:rFonts w:asciiTheme="majorEastAsia" w:eastAsiaTheme="majorEastAsia" w:hAnsiTheme="majorEastAsia" w:hint="eastAsia"/>
              </w:rPr>
              <w:t>な</w:t>
            </w:r>
            <w:r w:rsidRPr="00F615EC">
              <w:rPr>
                <w:rFonts w:asciiTheme="majorEastAsia" w:eastAsiaTheme="majorEastAsia" w:hAnsiTheme="majorEastAsia" w:hint="eastAsia"/>
              </w:rPr>
              <w:t>のか。（瀧本）</w:t>
            </w:r>
          </w:p>
          <w:p w14:paraId="6A336F4D" w14:textId="77777777" w:rsidR="00CC5CE6" w:rsidRDefault="00F615EC" w:rsidP="00345E0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→来年度はアクションリサーチを強化</w:t>
            </w:r>
            <w:r w:rsidR="00CC5CE6">
              <w:rPr>
                <w:rFonts w:asciiTheme="majorEastAsia" w:eastAsiaTheme="majorEastAsia" w:hAnsiTheme="majorEastAsia" w:hint="eastAsia"/>
              </w:rPr>
              <w:t>する予定</w:t>
            </w:r>
            <w:r w:rsidRPr="00F615EC">
              <w:rPr>
                <w:rFonts w:asciiTheme="majorEastAsia" w:eastAsiaTheme="majorEastAsia" w:hAnsiTheme="majorEastAsia" w:hint="eastAsia"/>
              </w:rPr>
              <w:t>。手引書</w:t>
            </w:r>
            <w:r w:rsidR="00CC5CE6">
              <w:rPr>
                <w:rFonts w:asciiTheme="majorEastAsia" w:eastAsiaTheme="majorEastAsia" w:hAnsiTheme="majorEastAsia" w:hint="eastAsia"/>
              </w:rPr>
              <w:t>、</w:t>
            </w:r>
            <w:r w:rsidR="00345E0C" w:rsidRPr="00F615EC">
              <w:rPr>
                <w:rFonts w:asciiTheme="majorEastAsia" w:eastAsiaTheme="majorEastAsia" w:hAnsiTheme="majorEastAsia" w:hint="eastAsia"/>
              </w:rPr>
              <w:t>研修プログラム</w:t>
            </w:r>
          </w:p>
          <w:p w14:paraId="70E3F5B5" w14:textId="77777777" w:rsidR="00CC5CE6" w:rsidRDefault="00CC5CE6" w:rsidP="00345E0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の</w:t>
            </w:r>
            <w:r w:rsidR="00345E0C">
              <w:rPr>
                <w:rFonts w:asciiTheme="majorEastAsia" w:eastAsiaTheme="majorEastAsia" w:hAnsiTheme="majorEastAsia" w:hint="eastAsia"/>
              </w:rPr>
              <w:t>作成にしても</w:t>
            </w:r>
            <w:r w:rsidR="00F615EC" w:rsidRPr="00F615EC">
              <w:rPr>
                <w:rFonts w:asciiTheme="majorEastAsia" w:eastAsiaTheme="majorEastAsia" w:hAnsiTheme="majorEastAsia" w:hint="eastAsia"/>
              </w:rPr>
              <w:t>具体的な事例がないとわかりにくい。来年度は協力校に</w:t>
            </w:r>
          </w:p>
          <w:p w14:paraId="5824E4AE" w14:textId="695B5BF7" w:rsidR="00F615EC" w:rsidRPr="00F615EC" w:rsidRDefault="00F615EC" w:rsidP="00345E0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アクションリサーチしていく必要がある。（植上）</w:t>
            </w:r>
          </w:p>
          <w:p w14:paraId="1A65C28D" w14:textId="77777777" w:rsidR="00F615EC" w:rsidRPr="00F615EC" w:rsidRDefault="00F615EC" w:rsidP="00F615EC">
            <w:pPr>
              <w:ind w:leftChars="227" w:left="760" w:hangingChars="135" w:hanging="283"/>
              <w:rPr>
                <w:rFonts w:asciiTheme="majorEastAsia" w:eastAsiaTheme="majorEastAsia" w:hAnsiTheme="majorEastAsia"/>
              </w:rPr>
            </w:pPr>
          </w:p>
          <w:p w14:paraId="234D84A7" w14:textId="77777777" w:rsidR="00FB482A" w:rsidRDefault="00F615EC" w:rsidP="00FB482A">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・非認知能力に該当するようなキーワードを使って専門学校は人材育成</w:t>
            </w:r>
            <w:r w:rsidR="00FB482A">
              <w:rPr>
                <w:rFonts w:asciiTheme="majorEastAsia" w:eastAsiaTheme="majorEastAsia" w:hAnsiTheme="majorEastAsia" w:hint="eastAsia"/>
              </w:rPr>
              <w:t>を</w:t>
            </w:r>
          </w:p>
          <w:p w14:paraId="27007BE5" w14:textId="77777777" w:rsidR="00FB482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しているが、それが非認知能力という形で認知的な領域と同じレベルで、</w:t>
            </w:r>
          </w:p>
          <w:p w14:paraId="74C016F4" w14:textId="77777777" w:rsidR="00FB482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評価もせずに育成</w:t>
            </w:r>
            <w:r w:rsidR="00FB482A">
              <w:rPr>
                <w:rFonts w:asciiTheme="majorEastAsia" w:eastAsiaTheme="majorEastAsia" w:hAnsiTheme="majorEastAsia" w:hint="eastAsia"/>
              </w:rPr>
              <w:t>するような</w:t>
            </w:r>
            <w:r w:rsidRPr="00F615EC">
              <w:rPr>
                <w:rFonts w:asciiTheme="majorEastAsia" w:eastAsiaTheme="majorEastAsia" w:hAnsiTheme="majorEastAsia" w:hint="eastAsia"/>
              </w:rPr>
              <w:t>自画自賛</w:t>
            </w:r>
            <w:r w:rsidR="00FB482A">
              <w:rPr>
                <w:rFonts w:asciiTheme="majorEastAsia" w:eastAsiaTheme="majorEastAsia" w:hAnsiTheme="majorEastAsia" w:hint="eastAsia"/>
              </w:rPr>
              <w:t>の教育を</w:t>
            </w:r>
            <w:r w:rsidRPr="00F615EC">
              <w:rPr>
                <w:rFonts w:asciiTheme="majorEastAsia" w:eastAsiaTheme="majorEastAsia" w:hAnsiTheme="majorEastAsia" w:hint="eastAsia"/>
              </w:rPr>
              <w:t>客観的に説明ができるよ</w:t>
            </w:r>
          </w:p>
          <w:p w14:paraId="2A928E25" w14:textId="77777777" w:rsidR="0071094B"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うにしていきたい。</w:t>
            </w:r>
            <w:r w:rsidR="00F214D3">
              <w:rPr>
                <w:rFonts w:asciiTheme="majorEastAsia" w:eastAsiaTheme="majorEastAsia" w:hAnsiTheme="majorEastAsia" w:hint="eastAsia"/>
              </w:rPr>
              <w:t>今回の調査で、</w:t>
            </w:r>
            <w:r w:rsidRPr="00F615EC">
              <w:rPr>
                <w:rFonts w:asciiTheme="majorEastAsia" w:eastAsiaTheme="majorEastAsia" w:hAnsiTheme="majorEastAsia" w:hint="eastAsia"/>
              </w:rPr>
              <w:t>試験合格だけ</w:t>
            </w:r>
            <w:r w:rsidR="00F214D3">
              <w:rPr>
                <w:rFonts w:asciiTheme="majorEastAsia" w:eastAsiaTheme="majorEastAsia" w:hAnsiTheme="majorEastAsia" w:hint="eastAsia"/>
              </w:rPr>
              <w:t>ではな</w:t>
            </w:r>
            <w:r w:rsidRPr="00F615EC">
              <w:rPr>
                <w:rFonts w:asciiTheme="majorEastAsia" w:eastAsiaTheme="majorEastAsia" w:hAnsiTheme="majorEastAsia" w:hint="eastAsia"/>
              </w:rPr>
              <w:t>く、専門学校は</w:t>
            </w:r>
          </w:p>
          <w:p w14:paraId="10BB089B" w14:textId="77777777" w:rsidR="0071094B" w:rsidRDefault="00F214D3"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他の部分の人材育成も</w:t>
            </w:r>
            <w:r w:rsidRPr="00F615EC">
              <w:rPr>
                <w:rFonts w:asciiTheme="majorEastAsia" w:eastAsiaTheme="majorEastAsia" w:hAnsiTheme="majorEastAsia" w:hint="eastAsia"/>
              </w:rPr>
              <w:t>大事にして</w:t>
            </w:r>
            <w:r>
              <w:rPr>
                <w:rFonts w:asciiTheme="majorEastAsia" w:eastAsiaTheme="majorEastAsia" w:hAnsiTheme="majorEastAsia" w:hint="eastAsia"/>
              </w:rPr>
              <w:t>教育し</w:t>
            </w:r>
            <w:r w:rsidR="00F615EC" w:rsidRPr="00F615EC">
              <w:rPr>
                <w:rFonts w:asciiTheme="majorEastAsia" w:eastAsiaTheme="majorEastAsia" w:hAnsiTheme="majorEastAsia" w:hint="eastAsia"/>
              </w:rPr>
              <w:t>ているということについて</w:t>
            </w:r>
            <w:r>
              <w:rPr>
                <w:rFonts w:asciiTheme="majorEastAsia" w:eastAsiaTheme="majorEastAsia" w:hAnsiTheme="majorEastAsia" w:hint="eastAsia"/>
              </w:rPr>
              <w:t>分か</w:t>
            </w:r>
          </w:p>
          <w:p w14:paraId="4CE55ECF" w14:textId="3B644515" w:rsidR="00F615EC" w:rsidRPr="00F615EC" w:rsidRDefault="00F214D3"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ったことが重要だと感じる</w:t>
            </w:r>
            <w:r w:rsidR="00F615EC" w:rsidRPr="00F615EC">
              <w:rPr>
                <w:rFonts w:asciiTheme="majorEastAsia" w:eastAsiaTheme="majorEastAsia" w:hAnsiTheme="majorEastAsia" w:hint="eastAsia"/>
              </w:rPr>
              <w:t>（岡村）</w:t>
            </w:r>
          </w:p>
          <w:p w14:paraId="7B0D0916" w14:textId="77777777" w:rsidR="00F615EC" w:rsidRDefault="00F615EC" w:rsidP="00F615EC">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・現場の人間としてここまで議論されてされたものを、実際に現場を見な</w:t>
            </w:r>
          </w:p>
          <w:p w14:paraId="54A96CE9" w14:textId="3C53EF38"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がら検討していきたい。（岩﨑）</w:t>
            </w:r>
          </w:p>
          <w:p w14:paraId="77406AD7" w14:textId="29E96211" w:rsidR="00F4321F" w:rsidRDefault="00F615EC" w:rsidP="004F1EEA">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lastRenderedPageBreak/>
              <w:t>・学校には</w:t>
            </w:r>
            <w:r w:rsidR="00F4321F">
              <w:rPr>
                <w:rFonts w:asciiTheme="majorEastAsia" w:eastAsiaTheme="majorEastAsia" w:hAnsiTheme="majorEastAsia" w:hint="eastAsia"/>
              </w:rPr>
              <w:t>教員経験</w:t>
            </w:r>
            <w:r w:rsidRPr="00F615EC">
              <w:rPr>
                <w:rFonts w:asciiTheme="majorEastAsia" w:eastAsiaTheme="majorEastAsia" w:hAnsiTheme="majorEastAsia" w:hint="eastAsia"/>
              </w:rPr>
              <w:t>に加え実務経験の</w:t>
            </w:r>
            <w:r w:rsidR="004F1EEA">
              <w:rPr>
                <w:rFonts w:asciiTheme="majorEastAsia" w:eastAsiaTheme="majorEastAsia" w:hAnsiTheme="majorEastAsia" w:hint="eastAsia"/>
              </w:rPr>
              <w:t>有無の違いなど様々な教員がいる。</w:t>
            </w:r>
          </w:p>
          <w:p w14:paraId="1FF5846F" w14:textId="77777777" w:rsidR="004F1EEA" w:rsidRDefault="004F1EEA" w:rsidP="004F1EEA">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F615EC" w:rsidRPr="00F615EC">
              <w:rPr>
                <w:rFonts w:asciiTheme="majorEastAsia" w:eastAsiaTheme="majorEastAsia" w:hAnsiTheme="majorEastAsia" w:hint="eastAsia"/>
              </w:rPr>
              <w:t>その中で新人</w:t>
            </w:r>
            <w:r>
              <w:rPr>
                <w:rFonts w:asciiTheme="majorEastAsia" w:eastAsiaTheme="majorEastAsia" w:hAnsiTheme="majorEastAsia" w:hint="eastAsia"/>
              </w:rPr>
              <w:t>は</w:t>
            </w:r>
            <w:r w:rsidR="00F615EC" w:rsidRPr="00F615EC">
              <w:rPr>
                <w:rFonts w:asciiTheme="majorEastAsia" w:eastAsiaTheme="majorEastAsia" w:hAnsiTheme="majorEastAsia" w:hint="eastAsia"/>
              </w:rPr>
              <w:t>最新の企業・団体の情報を持っている</w:t>
            </w:r>
            <w:r w:rsidR="00261D6D">
              <w:rPr>
                <w:rFonts w:asciiTheme="majorEastAsia" w:eastAsiaTheme="majorEastAsia" w:hAnsiTheme="majorEastAsia" w:hint="eastAsia"/>
              </w:rPr>
              <w:t>が</w:t>
            </w:r>
            <w:r w:rsidR="00F615EC" w:rsidRPr="00F615EC">
              <w:rPr>
                <w:rFonts w:asciiTheme="majorEastAsia" w:eastAsiaTheme="majorEastAsia" w:hAnsiTheme="majorEastAsia" w:hint="eastAsia"/>
              </w:rPr>
              <w:t>、本人自身のキ</w:t>
            </w:r>
          </w:p>
          <w:p w14:paraId="7210052A" w14:textId="77777777" w:rsidR="004F1EE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ャリアも含めて短いから不安もあ</w:t>
            </w:r>
            <w:r w:rsidR="00261D6D">
              <w:rPr>
                <w:rFonts w:asciiTheme="majorEastAsia" w:eastAsiaTheme="majorEastAsia" w:hAnsiTheme="majorEastAsia" w:hint="eastAsia"/>
              </w:rPr>
              <w:t>る。</w:t>
            </w:r>
            <w:r w:rsidRPr="00F615EC">
              <w:rPr>
                <w:rFonts w:asciiTheme="majorEastAsia" w:eastAsiaTheme="majorEastAsia" w:hAnsiTheme="majorEastAsia" w:hint="eastAsia"/>
              </w:rPr>
              <w:t>ベテランの方はそれだけ</w:t>
            </w:r>
            <w:r w:rsidR="00261D6D">
              <w:rPr>
                <w:rFonts w:asciiTheme="majorEastAsia" w:eastAsiaTheme="majorEastAsia" w:hAnsiTheme="majorEastAsia" w:hint="eastAsia"/>
              </w:rPr>
              <w:t>の</w:t>
            </w:r>
            <w:r w:rsidRPr="00F615EC">
              <w:rPr>
                <w:rFonts w:asciiTheme="majorEastAsia" w:eastAsiaTheme="majorEastAsia" w:hAnsiTheme="majorEastAsia" w:hint="eastAsia"/>
              </w:rPr>
              <w:t>キャリ</w:t>
            </w:r>
          </w:p>
          <w:p w14:paraId="4662F438" w14:textId="77777777" w:rsidR="004F1EE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アを持</w:t>
            </w:r>
            <w:r w:rsidR="00261D6D">
              <w:rPr>
                <w:rFonts w:asciiTheme="majorEastAsia" w:eastAsiaTheme="majorEastAsia" w:hAnsiTheme="majorEastAsia" w:hint="eastAsia"/>
              </w:rPr>
              <w:t>つが、</w:t>
            </w:r>
            <w:r w:rsidRPr="00F615EC">
              <w:rPr>
                <w:rFonts w:asciiTheme="majorEastAsia" w:eastAsiaTheme="majorEastAsia" w:hAnsiTheme="majorEastAsia" w:hint="eastAsia"/>
              </w:rPr>
              <w:t>前職の経験は</w:t>
            </w:r>
            <w:r w:rsidR="00261D6D">
              <w:rPr>
                <w:rFonts w:asciiTheme="majorEastAsia" w:eastAsiaTheme="majorEastAsia" w:hAnsiTheme="majorEastAsia" w:hint="eastAsia"/>
              </w:rPr>
              <w:t>過去の</w:t>
            </w:r>
            <w:r w:rsidRPr="00F615EC">
              <w:rPr>
                <w:rFonts w:asciiTheme="majorEastAsia" w:eastAsiaTheme="majorEastAsia" w:hAnsiTheme="majorEastAsia" w:hint="eastAsia"/>
              </w:rPr>
              <w:t>ものに</w:t>
            </w:r>
            <w:r w:rsidR="00261D6D">
              <w:rPr>
                <w:rFonts w:asciiTheme="majorEastAsia" w:eastAsiaTheme="majorEastAsia" w:hAnsiTheme="majorEastAsia" w:hint="eastAsia"/>
              </w:rPr>
              <w:t>なる</w:t>
            </w:r>
            <w:r w:rsidRPr="00F615EC">
              <w:rPr>
                <w:rFonts w:asciiTheme="majorEastAsia" w:eastAsiaTheme="majorEastAsia" w:hAnsiTheme="majorEastAsia" w:hint="eastAsia"/>
              </w:rPr>
              <w:t>。そこで、例えば応用編の</w:t>
            </w:r>
          </w:p>
          <w:p w14:paraId="4FA43048" w14:textId="77777777" w:rsidR="004F1EE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研修のインターンシップ・企業研修の評価については</w:t>
            </w:r>
            <w:r w:rsidR="004F1EEA">
              <w:rPr>
                <w:rFonts w:asciiTheme="majorEastAsia" w:eastAsiaTheme="majorEastAsia" w:hAnsiTheme="majorEastAsia" w:hint="eastAsia"/>
              </w:rPr>
              <w:t>、</w:t>
            </w:r>
            <w:r w:rsidRPr="00F615EC">
              <w:rPr>
                <w:rFonts w:asciiTheme="majorEastAsia" w:eastAsiaTheme="majorEastAsia" w:hAnsiTheme="majorEastAsia" w:hint="eastAsia"/>
              </w:rPr>
              <w:t>チームメンバー</w:t>
            </w:r>
          </w:p>
          <w:p w14:paraId="5EC7814E" w14:textId="77777777" w:rsidR="004F1EE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の属性等話題作りをし</w:t>
            </w:r>
            <w:r w:rsidR="00261D6D">
              <w:rPr>
                <w:rFonts w:asciiTheme="majorEastAsia" w:eastAsiaTheme="majorEastAsia" w:hAnsiTheme="majorEastAsia" w:hint="eastAsia"/>
              </w:rPr>
              <w:t>て</w:t>
            </w:r>
            <w:r w:rsidR="004F1EEA">
              <w:rPr>
                <w:rFonts w:asciiTheme="majorEastAsia" w:eastAsiaTheme="majorEastAsia" w:hAnsiTheme="majorEastAsia" w:hint="eastAsia"/>
              </w:rPr>
              <w:t>から</w:t>
            </w:r>
            <w:r w:rsidR="00261D6D">
              <w:rPr>
                <w:rFonts w:asciiTheme="majorEastAsia" w:eastAsiaTheme="majorEastAsia" w:hAnsiTheme="majorEastAsia" w:hint="eastAsia"/>
              </w:rPr>
              <w:t>評価シートを作成したり、</w:t>
            </w:r>
            <w:r w:rsidRPr="00F615EC">
              <w:rPr>
                <w:rFonts w:asciiTheme="majorEastAsia" w:eastAsiaTheme="majorEastAsia" w:hAnsiTheme="majorEastAsia" w:hint="eastAsia"/>
              </w:rPr>
              <w:t>インターンシッ</w:t>
            </w:r>
          </w:p>
          <w:p w14:paraId="37BA0A05" w14:textId="77777777" w:rsidR="004F1EEA"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プの位置づけがコロナの影響</w:t>
            </w:r>
            <w:r w:rsidR="004F1EEA">
              <w:rPr>
                <w:rFonts w:asciiTheme="majorEastAsia" w:eastAsiaTheme="majorEastAsia" w:hAnsiTheme="majorEastAsia" w:hint="eastAsia"/>
              </w:rPr>
              <w:t>等で例年共有している内容と相違が出た場</w:t>
            </w:r>
          </w:p>
          <w:p w14:paraId="130B5A16" w14:textId="77777777" w:rsidR="004F1EEA" w:rsidRDefault="004F1EEA"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合</w:t>
            </w:r>
            <w:r w:rsidR="00F615EC" w:rsidRPr="00F615EC">
              <w:rPr>
                <w:rFonts w:asciiTheme="majorEastAsia" w:eastAsiaTheme="majorEastAsia" w:hAnsiTheme="majorEastAsia" w:hint="eastAsia"/>
              </w:rPr>
              <w:t>に、チームで事前に今回のインターンシップ</w:t>
            </w:r>
            <w:r>
              <w:rPr>
                <w:rFonts w:asciiTheme="majorEastAsia" w:eastAsiaTheme="majorEastAsia" w:hAnsiTheme="majorEastAsia" w:hint="eastAsia"/>
              </w:rPr>
              <w:t>の変更内容、評価の方向</w:t>
            </w:r>
          </w:p>
          <w:p w14:paraId="60B7F238" w14:textId="77777777" w:rsidR="004F1EEA" w:rsidRDefault="004F1EEA"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性の変更を自ら提案していけるなそ、研修前に</w:t>
            </w:r>
            <w:r w:rsidR="00F615EC" w:rsidRPr="00F615EC">
              <w:rPr>
                <w:rFonts w:asciiTheme="majorEastAsia" w:eastAsiaTheme="majorEastAsia" w:hAnsiTheme="majorEastAsia" w:hint="eastAsia"/>
              </w:rPr>
              <w:t>気付きを与え</w:t>
            </w:r>
            <w:r>
              <w:rPr>
                <w:rFonts w:asciiTheme="majorEastAsia" w:eastAsiaTheme="majorEastAsia" w:hAnsiTheme="majorEastAsia" w:hint="eastAsia"/>
              </w:rPr>
              <w:t>られ</w:t>
            </w:r>
            <w:r w:rsidR="00F615EC" w:rsidRPr="00F615EC">
              <w:rPr>
                <w:rFonts w:asciiTheme="majorEastAsia" w:eastAsiaTheme="majorEastAsia" w:hAnsiTheme="majorEastAsia" w:hint="eastAsia"/>
              </w:rPr>
              <w:t>る</w:t>
            </w:r>
            <w:r>
              <w:rPr>
                <w:rFonts w:asciiTheme="majorEastAsia" w:eastAsiaTheme="majorEastAsia" w:hAnsiTheme="majorEastAsia" w:hint="eastAsia"/>
              </w:rPr>
              <w:t>よう</w:t>
            </w:r>
          </w:p>
          <w:p w14:paraId="669134EE" w14:textId="69497460" w:rsidR="00E71153" w:rsidRDefault="00261D6D" w:rsidP="00F615E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な仕掛けがあると</w:t>
            </w:r>
            <w:r w:rsidR="00F615EC" w:rsidRPr="00F615EC">
              <w:rPr>
                <w:rFonts w:asciiTheme="majorEastAsia" w:eastAsiaTheme="majorEastAsia" w:hAnsiTheme="majorEastAsia" w:hint="eastAsia"/>
              </w:rPr>
              <w:t>、</w:t>
            </w:r>
            <w:r>
              <w:rPr>
                <w:rFonts w:asciiTheme="majorEastAsia" w:eastAsiaTheme="majorEastAsia" w:hAnsiTheme="majorEastAsia" w:hint="eastAsia"/>
              </w:rPr>
              <w:t>良い</w:t>
            </w:r>
            <w:r w:rsidR="00F615EC" w:rsidRPr="00F615EC">
              <w:rPr>
                <w:rFonts w:asciiTheme="majorEastAsia" w:eastAsiaTheme="majorEastAsia" w:hAnsiTheme="majorEastAsia" w:hint="eastAsia"/>
              </w:rPr>
              <w:t>と</w:t>
            </w:r>
            <w:r>
              <w:rPr>
                <w:rFonts w:asciiTheme="majorEastAsia" w:eastAsiaTheme="majorEastAsia" w:hAnsiTheme="majorEastAsia" w:hint="eastAsia"/>
              </w:rPr>
              <w:t>感じた</w:t>
            </w:r>
            <w:r w:rsidR="00F615EC" w:rsidRPr="00F615EC">
              <w:rPr>
                <w:rFonts w:asciiTheme="majorEastAsia" w:eastAsiaTheme="majorEastAsia" w:hAnsiTheme="majorEastAsia" w:hint="eastAsia"/>
              </w:rPr>
              <w:t>。（近藤）</w:t>
            </w:r>
          </w:p>
          <w:p w14:paraId="26A4B964" w14:textId="77777777" w:rsidR="00261D6D" w:rsidRDefault="00261D6D" w:rsidP="00F615EC">
            <w:pPr>
              <w:ind w:leftChars="327" w:left="760" w:hangingChars="35" w:hanging="73"/>
              <w:rPr>
                <w:rFonts w:asciiTheme="majorEastAsia" w:eastAsiaTheme="majorEastAsia" w:hAnsiTheme="majorEastAsia"/>
              </w:rPr>
            </w:pPr>
          </w:p>
          <w:p w14:paraId="3E17C8D0" w14:textId="093E1D87" w:rsidR="00AF3E4D" w:rsidRPr="00263FEF" w:rsidRDefault="00F615EC" w:rsidP="00AF3E4D">
            <w:pPr>
              <w:ind w:leftChars="227" w:left="760" w:hangingChars="135" w:hanging="283"/>
              <w:rPr>
                <w:rFonts w:asciiTheme="majorEastAsia" w:eastAsiaTheme="majorEastAsia" w:hAnsiTheme="majorEastAsia"/>
              </w:rPr>
            </w:pPr>
            <w:r>
              <w:rPr>
                <w:rFonts w:ascii="ＭＳ ゴシック" w:eastAsia="ＭＳ ゴシック" w:hAnsi="ＭＳ ゴシック" w:hint="eastAsia"/>
              </w:rPr>
              <w:t xml:space="preserve">3. </w:t>
            </w:r>
            <w:r w:rsidRPr="003B4056">
              <w:rPr>
                <w:rFonts w:ascii="ＭＳ ゴシック" w:eastAsia="ＭＳ ゴシック" w:hAnsi="ＭＳ ゴシック" w:hint="eastAsia"/>
              </w:rPr>
              <w:t>成果報告と普及について</w:t>
            </w:r>
          </w:p>
          <w:p w14:paraId="38B6058E" w14:textId="77777777" w:rsidR="00824A5B" w:rsidRDefault="00F615EC" w:rsidP="00824A5B">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w:t>
            </w:r>
            <w:r w:rsidR="00824A5B">
              <w:rPr>
                <w:rFonts w:asciiTheme="majorEastAsia" w:eastAsiaTheme="majorEastAsia" w:hAnsiTheme="majorEastAsia" w:hint="eastAsia"/>
              </w:rPr>
              <w:t>今年度の事業成果報告は</w:t>
            </w:r>
            <w:r w:rsidRPr="00F615EC">
              <w:rPr>
                <w:rFonts w:asciiTheme="majorEastAsia" w:eastAsiaTheme="majorEastAsia" w:hAnsiTheme="majorEastAsia" w:hint="eastAsia"/>
              </w:rPr>
              <w:t>オンラインになったため、ビデオの作成と報告</w:t>
            </w:r>
          </w:p>
          <w:p w14:paraId="353ECABD" w14:textId="77777777" w:rsidR="00EC113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原稿の作成が</w:t>
            </w:r>
            <w:r w:rsidR="00EC113F">
              <w:rPr>
                <w:rFonts w:asciiTheme="majorEastAsia" w:eastAsiaTheme="majorEastAsia" w:hAnsiTheme="majorEastAsia" w:hint="eastAsia"/>
              </w:rPr>
              <w:t>追加となる</w:t>
            </w:r>
            <w:r w:rsidRPr="00F615EC">
              <w:rPr>
                <w:rFonts w:asciiTheme="majorEastAsia" w:eastAsiaTheme="majorEastAsia" w:hAnsiTheme="majorEastAsia" w:hint="eastAsia"/>
              </w:rPr>
              <w:t>。文科省への報告書の作成が1番メインにな</w:t>
            </w:r>
            <w:r w:rsidR="00824A5B">
              <w:rPr>
                <w:rFonts w:asciiTheme="majorEastAsia" w:eastAsiaTheme="majorEastAsia" w:hAnsiTheme="majorEastAsia" w:hint="eastAsia"/>
              </w:rPr>
              <w:t>り</w:t>
            </w:r>
            <w:r w:rsidRPr="00F615EC">
              <w:rPr>
                <w:rFonts w:asciiTheme="majorEastAsia" w:eastAsiaTheme="majorEastAsia" w:hAnsiTheme="majorEastAsia" w:hint="eastAsia"/>
              </w:rPr>
              <w:t>、</w:t>
            </w:r>
          </w:p>
          <w:p w14:paraId="1DAB80DB" w14:textId="77777777" w:rsidR="00EC113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3月上旬に提出</w:t>
            </w:r>
            <w:r w:rsidR="00824A5B">
              <w:rPr>
                <w:rFonts w:asciiTheme="majorEastAsia" w:eastAsiaTheme="majorEastAsia" w:hAnsiTheme="majorEastAsia" w:hint="eastAsia"/>
              </w:rPr>
              <w:t>予定。</w:t>
            </w:r>
            <w:r w:rsidRPr="00F615EC">
              <w:rPr>
                <w:rFonts w:asciiTheme="majorEastAsia" w:eastAsiaTheme="majorEastAsia" w:hAnsiTheme="majorEastAsia" w:hint="eastAsia"/>
              </w:rPr>
              <w:t>構成としては、資料に書いてあるようにしたい。</w:t>
            </w:r>
          </w:p>
          <w:p w14:paraId="75787053" w14:textId="77777777" w:rsidR="00EC113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学習評価</w:t>
            </w:r>
            <w:r w:rsidR="00824A5B">
              <w:rPr>
                <w:rFonts w:asciiTheme="majorEastAsia" w:eastAsiaTheme="majorEastAsia" w:hAnsiTheme="majorEastAsia" w:hint="eastAsia"/>
              </w:rPr>
              <w:t>WG</w:t>
            </w:r>
            <w:r w:rsidRPr="00F615EC">
              <w:rPr>
                <w:rFonts w:asciiTheme="majorEastAsia" w:eastAsiaTheme="majorEastAsia" w:hAnsiTheme="majorEastAsia" w:hint="eastAsia"/>
              </w:rPr>
              <w:t>の会議議事録</w:t>
            </w:r>
            <w:r w:rsidR="00824A5B">
              <w:rPr>
                <w:rFonts w:asciiTheme="majorEastAsia" w:eastAsiaTheme="majorEastAsia" w:hAnsiTheme="majorEastAsia" w:hint="eastAsia"/>
              </w:rPr>
              <w:t>は事務局作成、</w:t>
            </w:r>
            <w:r w:rsidRPr="00F615EC">
              <w:rPr>
                <w:rFonts w:asciiTheme="majorEastAsia" w:eastAsiaTheme="majorEastAsia" w:hAnsiTheme="majorEastAsia" w:hint="eastAsia"/>
              </w:rPr>
              <w:t>アンケート調査</w:t>
            </w:r>
            <w:r w:rsidR="00824A5B">
              <w:rPr>
                <w:rFonts w:asciiTheme="majorEastAsia" w:eastAsiaTheme="majorEastAsia" w:hAnsiTheme="majorEastAsia" w:hint="eastAsia"/>
              </w:rPr>
              <w:t>グループ</w:t>
            </w:r>
            <w:r w:rsidRPr="00F615EC">
              <w:rPr>
                <w:rFonts w:asciiTheme="majorEastAsia" w:eastAsiaTheme="majorEastAsia" w:hAnsiTheme="majorEastAsia" w:hint="eastAsia"/>
              </w:rPr>
              <w:t>の結</w:t>
            </w:r>
          </w:p>
          <w:p w14:paraId="307A2227" w14:textId="56870C47" w:rsidR="00EC113F"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果については、佐藤</w:t>
            </w:r>
            <w:r w:rsidR="00F11C23">
              <w:rPr>
                <w:rFonts w:asciiTheme="majorEastAsia" w:eastAsiaTheme="majorEastAsia" w:hAnsiTheme="majorEastAsia" w:hint="eastAsia"/>
              </w:rPr>
              <w:t>さん</w:t>
            </w:r>
            <w:r w:rsidR="00824A5B">
              <w:rPr>
                <w:rFonts w:asciiTheme="majorEastAsia" w:eastAsiaTheme="majorEastAsia" w:hAnsiTheme="majorEastAsia" w:hint="eastAsia"/>
              </w:rPr>
              <w:t>にまとめていただく。</w:t>
            </w:r>
            <w:r w:rsidRPr="00F615EC">
              <w:rPr>
                <w:rFonts w:asciiTheme="majorEastAsia" w:eastAsiaTheme="majorEastAsia" w:hAnsiTheme="majorEastAsia" w:hint="eastAsia"/>
              </w:rPr>
              <w:t>アクションリサーチグル</w:t>
            </w:r>
          </w:p>
          <w:p w14:paraId="2F2B2552" w14:textId="77777777" w:rsidR="00EC113F" w:rsidRDefault="00F615EC" w:rsidP="00824A5B">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ープの概要については、</w:t>
            </w:r>
            <w:r w:rsidR="00824A5B">
              <w:rPr>
                <w:rFonts w:asciiTheme="majorEastAsia" w:eastAsiaTheme="majorEastAsia" w:hAnsiTheme="majorEastAsia" w:hint="eastAsia"/>
              </w:rPr>
              <w:t>PPTで</w:t>
            </w:r>
            <w:r w:rsidRPr="00F615EC">
              <w:rPr>
                <w:rFonts w:asciiTheme="majorEastAsia" w:eastAsiaTheme="majorEastAsia" w:hAnsiTheme="majorEastAsia" w:hint="eastAsia"/>
              </w:rPr>
              <w:t>作成</w:t>
            </w:r>
            <w:r w:rsidR="00824A5B">
              <w:rPr>
                <w:rFonts w:asciiTheme="majorEastAsia" w:eastAsiaTheme="majorEastAsia" w:hAnsiTheme="majorEastAsia" w:hint="eastAsia"/>
              </w:rPr>
              <w:t>をお願いする。</w:t>
            </w:r>
            <w:r w:rsidRPr="00F615EC">
              <w:rPr>
                <w:rFonts w:asciiTheme="majorEastAsia" w:eastAsiaTheme="majorEastAsia" w:hAnsiTheme="majorEastAsia" w:hint="eastAsia"/>
              </w:rPr>
              <w:t>インタビュー調査5</w:t>
            </w:r>
          </w:p>
          <w:p w14:paraId="061B739C" w14:textId="77777777" w:rsidR="00EC113F" w:rsidRDefault="00F615EC" w:rsidP="00824A5B">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人</w:t>
            </w:r>
            <w:r w:rsidR="00824A5B">
              <w:rPr>
                <w:rFonts w:asciiTheme="majorEastAsia" w:eastAsiaTheme="majorEastAsia" w:hAnsiTheme="majorEastAsia" w:hint="eastAsia"/>
              </w:rPr>
              <w:t>分を掲載してほしい。</w:t>
            </w:r>
            <w:r w:rsidRPr="00F615EC">
              <w:rPr>
                <w:rFonts w:asciiTheme="majorEastAsia" w:eastAsiaTheme="majorEastAsia" w:hAnsiTheme="majorEastAsia" w:hint="eastAsia"/>
              </w:rPr>
              <w:t>これで報告書という形で文部科学省に提出</w:t>
            </w:r>
            <w:r w:rsidR="00824A5B">
              <w:rPr>
                <w:rFonts w:asciiTheme="majorEastAsia" w:eastAsiaTheme="majorEastAsia" w:hAnsiTheme="majorEastAsia" w:hint="eastAsia"/>
              </w:rPr>
              <w:t>する</w:t>
            </w:r>
          </w:p>
          <w:p w14:paraId="050A94B8" w14:textId="2A792F61" w:rsidR="00F615EC" w:rsidRPr="00F615EC" w:rsidRDefault="00824A5B" w:rsidP="00824A5B">
            <w:pPr>
              <w:ind w:leftChars="327" w:left="760" w:hangingChars="35" w:hanging="73"/>
              <w:rPr>
                <w:rFonts w:asciiTheme="majorEastAsia" w:eastAsiaTheme="majorEastAsia" w:hAnsiTheme="majorEastAsia"/>
              </w:rPr>
            </w:pPr>
            <w:r>
              <w:rPr>
                <w:rFonts w:asciiTheme="majorEastAsia" w:eastAsiaTheme="majorEastAsia" w:hAnsiTheme="majorEastAsia" w:hint="eastAsia"/>
              </w:rPr>
              <w:t>予定。</w:t>
            </w:r>
            <w:r w:rsidR="00F615EC" w:rsidRPr="00F615EC">
              <w:rPr>
                <w:rFonts w:asciiTheme="majorEastAsia" w:eastAsiaTheme="majorEastAsia" w:hAnsiTheme="majorEastAsia" w:hint="eastAsia"/>
              </w:rPr>
              <w:t>（植上）</w:t>
            </w:r>
          </w:p>
          <w:p w14:paraId="34CA5A68" w14:textId="77777777" w:rsidR="00D626DB" w:rsidRDefault="00F615EC" w:rsidP="00D626DB">
            <w:pPr>
              <w:ind w:leftChars="227" w:left="760" w:hangingChars="135" w:hanging="283"/>
              <w:rPr>
                <w:rFonts w:asciiTheme="majorEastAsia" w:eastAsiaTheme="majorEastAsia" w:hAnsiTheme="majorEastAsia"/>
              </w:rPr>
            </w:pPr>
            <w:r w:rsidRPr="00F615EC">
              <w:rPr>
                <w:rFonts w:asciiTheme="majorEastAsia" w:eastAsiaTheme="majorEastAsia" w:hAnsiTheme="majorEastAsia" w:hint="eastAsia"/>
              </w:rPr>
              <w:t>・締め切りは2月15日。全専研のホームページで今年は動画報告をする</w:t>
            </w:r>
          </w:p>
          <w:p w14:paraId="50972009" w14:textId="77777777" w:rsidR="00D626DB"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ことになっており、この</w:t>
            </w:r>
            <w:r w:rsidR="00D626DB">
              <w:rPr>
                <w:rFonts w:asciiTheme="majorEastAsia" w:eastAsiaTheme="majorEastAsia" w:hAnsiTheme="majorEastAsia" w:hint="eastAsia"/>
              </w:rPr>
              <w:t>WG</w:t>
            </w:r>
            <w:r w:rsidRPr="00F615EC">
              <w:rPr>
                <w:rFonts w:asciiTheme="majorEastAsia" w:eastAsiaTheme="majorEastAsia" w:hAnsiTheme="majorEastAsia" w:hint="eastAsia"/>
              </w:rPr>
              <w:t>全体で</w:t>
            </w:r>
            <w:r w:rsidR="00D626DB">
              <w:rPr>
                <w:rFonts w:asciiTheme="majorEastAsia" w:eastAsiaTheme="majorEastAsia" w:hAnsiTheme="majorEastAsia" w:hint="eastAsia"/>
              </w:rPr>
              <w:t>約</w:t>
            </w:r>
            <w:r w:rsidRPr="00F615EC">
              <w:rPr>
                <w:rFonts w:asciiTheme="majorEastAsia" w:eastAsiaTheme="majorEastAsia" w:hAnsiTheme="majorEastAsia" w:hint="eastAsia"/>
              </w:rPr>
              <w:t>15分の動画を作成</w:t>
            </w:r>
            <w:r w:rsidR="00D626DB">
              <w:rPr>
                <w:rFonts w:asciiTheme="majorEastAsia" w:eastAsiaTheme="majorEastAsia" w:hAnsiTheme="majorEastAsia" w:hint="eastAsia"/>
              </w:rPr>
              <w:t>する。PPT資料</w:t>
            </w:r>
          </w:p>
          <w:p w14:paraId="4C0AD482" w14:textId="262BC88A" w:rsidR="00D626DB"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を元に植上が作る予定。その</w:t>
            </w:r>
            <w:r w:rsidR="00D626DB">
              <w:rPr>
                <w:rFonts w:asciiTheme="majorEastAsia" w:eastAsiaTheme="majorEastAsia" w:hAnsiTheme="majorEastAsia" w:hint="eastAsia"/>
              </w:rPr>
              <w:t>PPT</w:t>
            </w:r>
            <w:r w:rsidRPr="00F615EC">
              <w:rPr>
                <w:rFonts w:asciiTheme="majorEastAsia" w:eastAsiaTheme="majorEastAsia" w:hAnsiTheme="majorEastAsia" w:hint="eastAsia"/>
              </w:rPr>
              <w:t>を佐藤</w:t>
            </w:r>
            <w:r w:rsidR="00D626DB">
              <w:rPr>
                <w:rFonts w:asciiTheme="majorEastAsia" w:eastAsiaTheme="majorEastAsia" w:hAnsiTheme="majorEastAsia" w:hint="eastAsia"/>
              </w:rPr>
              <w:t>委員</w:t>
            </w:r>
            <w:r w:rsidRPr="00F615EC">
              <w:rPr>
                <w:rFonts w:asciiTheme="majorEastAsia" w:eastAsiaTheme="majorEastAsia" w:hAnsiTheme="majorEastAsia" w:hint="eastAsia"/>
              </w:rPr>
              <w:t>が作成したものと小田</w:t>
            </w:r>
            <w:r w:rsidR="00F11C23">
              <w:rPr>
                <w:rFonts w:asciiTheme="majorEastAsia" w:eastAsiaTheme="majorEastAsia" w:hAnsiTheme="majorEastAsia" w:hint="eastAsia"/>
              </w:rPr>
              <w:t>さん</w:t>
            </w:r>
            <w:r w:rsidR="00D626DB">
              <w:rPr>
                <w:rFonts w:asciiTheme="majorEastAsia" w:eastAsiaTheme="majorEastAsia" w:hAnsiTheme="majorEastAsia" w:hint="eastAsia"/>
              </w:rPr>
              <w:t>・</w:t>
            </w:r>
          </w:p>
          <w:p w14:paraId="638BC02C" w14:textId="7294DF16" w:rsidR="00D626DB"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瀧本</w:t>
            </w:r>
            <w:r w:rsidR="00F11C23">
              <w:rPr>
                <w:rFonts w:asciiTheme="majorEastAsia" w:eastAsiaTheme="majorEastAsia" w:hAnsiTheme="majorEastAsia" w:hint="eastAsia"/>
              </w:rPr>
              <w:t>さん</w:t>
            </w:r>
            <w:r w:rsidR="00D626DB">
              <w:rPr>
                <w:rFonts w:asciiTheme="majorEastAsia" w:eastAsiaTheme="majorEastAsia" w:hAnsiTheme="majorEastAsia" w:hint="eastAsia"/>
              </w:rPr>
              <w:t>に作成いただいた2つの資料をまとめ、</w:t>
            </w:r>
            <w:r w:rsidRPr="00F615EC">
              <w:rPr>
                <w:rFonts w:asciiTheme="majorEastAsia" w:eastAsiaTheme="majorEastAsia" w:hAnsiTheme="majorEastAsia" w:hint="eastAsia"/>
              </w:rPr>
              <w:t>そこ</w:t>
            </w:r>
            <w:r w:rsidR="00D626DB">
              <w:rPr>
                <w:rFonts w:asciiTheme="majorEastAsia" w:eastAsiaTheme="majorEastAsia" w:hAnsiTheme="majorEastAsia" w:hint="eastAsia"/>
              </w:rPr>
              <w:t>音声を</w:t>
            </w:r>
            <w:r w:rsidRPr="00F615EC">
              <w:rPr>
                <w:rFonts w:asciiTheme="majorEastAsia" w:eastAsiaTheme="majorEastAsia" w:hAnsiTheme="majorEastAsia" w:hint="eastAsia"/>
              </w:rPr>
              <w:t>のせ</w:t>
            </w:r>
            <w:r w:rsidR="00D626DB">
              <w:rPr>
                <w:rFonts w:asciiTheme="majorEastAsia" w:eastAsiaTheme="majorEastAsia" w:hAnsiTheme="majorEastAsia" w:hint="eastAsia"/>
              </w:rPr>
              <w:t>る予定。</w:t>
            </w:r>
          </w:p>
          <w:p w14:paraId="01F811AB" w14:textId="5053E85B" w:rsidR="00F615EC" w:rsidRPr="00F615EC" w:rsidRDefault="00F615EC" w:rsidP="00F615EC">
            <w:pPr>
              <w:ind w:leftChars="327" w:left="760" w:hangingChars="35" w:hanging="73"/>
              <w:rPr>
                <w:rFonts w:asciiTheme="majorEastAsia" w:eastAsiaTheme="majorEastAsia" w:hAnsiTheme="majorEastAsia"/>
              </w:rPr>
            </w:pPr>
            <w:r w:rsidRPr="00F615EC">
              <w:rPr>
                <w:rFonts w:asciiTheme="majorEastAsia" w:eastAsiaTheme="majorEastAsia" w:hAnsiTheme="majorEastAsia" w:hint="eastAsia"/>
              </w:rPr>
              <w:t>（植上）</w:t>
            </w:r>
          </w:p>
          <w:p w14:paraId="3C4F6009" w14:textId="77777777" w:rsidR="00F11C23" w:rsidRDefault="00F615EC" w:rsidP="00F11C23">
            <w:pPr>
              <w:pStyle w:val="ac"/>
              <w:ind w:left="570"/>
              <w:rPr>
                <w:rFonts w:asciiTheme="majorEastAsia" w:eastAsiaTheme="majorEastAsia" w:hAnsiTheme="majorEastAsia"/>
              </w:rPr>
            </w:pPr>
            <w:r w:rsidRPr="00F615EC">
              <w:rPr>
                <w:rFonts w:asciiTheme="majorEastAsia" w:eastAsiaTheme="majorEastAsia" w:hAnsiTheme="majorEastAsia" w:hint="eastAsia"/>
              </w:rPr>
              <w:t>→私が想定していたものは、学習評価の</w:t>
            </w:r>
            <w:r w:rsidRPr="00F615EC">
              <w:rPr>
                <w:rFonts w:asciiTheme="majorEastAsia" w:eastAsiaTheme="majorEastAsia" w:hAnsiTheme="majorEastAsia"/>
              </w:rPr>
              <w:t>1</w:t>
            </w:r>
            <w:r w:rsidRPr="00F615EC">
              <w:rPr>
                <w:rFonts w:asciiTheme="majorEastAsia" w:eastAsiaTheme="majorEastAsia" w:hAnsiTheme="majorEastAsia" w:hint="eastAsia"/>
              </w:rPr>
              <w:t>番で、植上さんが</w:t>
            </w:r>
            <w:r w:rsidR="00F11C23">
              <w:rPr>
                <w:rFonts w:asciiTheme="majorEastAsia" w:eastAsiaTheme="majorEastAsia" w:hAnsiTheme="majorEastAsia" w:hint="eastAsia"/>
              </w:rPr>
              <w:t>PPTで約</w:t>
            </w:r>
          </w:p>
          <w:p w14:paraId="0F807E89" w14:textId="178F73CC" w:rsidR="00F11C23" w:rsidRDefault="00F615EC" w:rsidP="00F615EC">
            <w:pPr>
              <w:pStyle w:val="ac"/>
              <w:ind w:left="570" w:firstLineChars="100" w:firstLine="220"/>
              <w:rPr>
                <w:rFonts w:asciiTheme="majorEastAsia" w:eastAsiaTheme="majorEastAsia" w:hAnsiTheme="majorEastAsia"/>
              </w:rPr>
            </w:pPr>
            <w:r w:rsidRPr="00F615EC">
              <w:rPr>
                <w:rFonts w:asciiTheme="majorEastAsia" w:eastAsiaTheme="majorEastAsia" w:hAnsiTheme="majorEastAsia"/>
              </w:rPr>
              <w:t>2</w:t>
            </w:r>
            <w:r w:rsidRPr="00F615EC">
              <w:rPr>
                <w:rFonts w:asciiTheme="majorEastAsia" w:eastAsiaTheme="majorEastAsia" w:hAnsiTheme="majorEastAsia" w:hint="eastAsia"/>
              </w:rPr>
              <w:t>〜</w:t>
            </w:r>
            <w:r w:rsidRPr="00F615EC">
              <w:rPr>
                <w:rFonts w:asciiTheme="majorEastAsia" w:eastAsiaTheme="majorEastAsia" w:hAnsiTheme="majorEastAsia"/>
              </w:rPr>
              <w:t>3</w:t>
            </w:r>
            <w:r w:rsidR="00F11C23">
              <w:rPr>
                <w:rFonts w:asciiTheme="majorEastAsia" w:eastAsiaTheme="majorEastAsia" w:hAnsiTheme="majorEastAsia" w:hint="eastAsia"/>
              </w:rPr>
              <w:t>ページ。</w:t>
            </w:r>
            <w:r w:rsidRPr="00F615EC">
              <w:rPr>
                <w:rFonts w:asciiTheme="majorEastAsia" w:eastAsiaTheme="majorEastAsia" w:hAnsiTheme="majorEastAsia"/>
              </w:rPr>
              <w:t>3</w:t>
            </w:r>
            <w:r w:rsidRPr="00F615EC">
              <w:rPr>
                <w:rFonts w:asciiTheme="majorEastAsia" w:eastAsiaTheme="majorEastAsia" w:hAnsiTheme="majorEastAsia" w:hint="eastAsia"/>
              </w:rPr>
              <w:t>番</w:t>
            </w:r>
            <w:r w:rsidRPr="00F615EC">
              <w:rPr>
                <w:rFonts w:asciiTheme="majorEastAsia" w:eastAsiaTheme="majorEastAsia" w:hAnsiTheme="majorEastAsia"/>
              </w:rPr>
              <w:t>4</w:t>
            </w:r>
            <w:r w:rsidRPr="00F615EC">
              <w:rPr>
                <w:rFonts w:asciiTheme="majorEastAsia" w:eastAsiaTheme="majorEastAsia" w:hAnsiTheme="majorEastAsia" w:hint="eastAsia"/>
              </w:rPr>
              <w:t>番</w:t>
            </w:r>
            <w:r w:rsidR="00F11C23">
              <w:rPr>
                <w:rFonts w:asciiTheme="majorEastAsia" w:eastAsiaTheme="majorEastAsia" w:hAnsiTheme="majorEastAsia" w:hint="eastAsia"/>
              </w:rPr>
              <w:t>でPPT</w:t>
            </w:r>
            <w:r w:rsidRPr="00F615EC">
              <w:rPr>
                <w:rFonts w:asciiTheme="majorEastAsia" w:eastAsiaTheme="majorEastAsia" w:hAnsiTheme="majorEastAsia" w:hint="eastAsia"/>
              </w:rPr>
              <w:t>で</w:t>
            </w:r>
            <w:r w:rsidR="00F11C23">
              <w:rPr>
                <w:rFonts w:asciiTheme="majorEastAsia" w:eastAsiaTheme="majorEastAsia" w:hAnsiTheme="majorEastAsia" w:hint="eastAsia"/>
              </w:rPr>
              <w:t>約</w:t>
            </w:r>
            <w:r w:rsidRPr="00F615EC">
              <w:rPr>
                <w:rFonts w:asciiTheme="majorEastAsia" w:eastAsiaTheme="majorEastAsia" w:hAnsiTheme="majorEastAsia"/>
              </w:rPr>
              <w:t>40</w:t>
            </w:r>
            <w:r w:rsidRPr="00F615EC">
              <w:rPr>
                <w:rFonts w:asciiTheme="majorEastAsia" w:eastAsiaTheme="majorEastAsia" w:hAnsiTheme="majorEastAsia" w:hint="eastAsia"/>
              </w:rPr>
              <w:t>ページだった</w:t>
            </w:r>
            <w:r w:rsidR="00F11C23">
              <w:rPr>
                <w:rFonts w:asciiTheme="majorEastAsia" w:eastAsiaTheme="majorEastAsia" w:hAnsiTheme="majorEastAsia" w:hint="eastAsia"/>
              </w:rPr>
              <w:t>ので、</w:t>
            </w:r>
            <w:r w:rsidRPr="00F615EC">
              <w:rPr>
                <w:rFonts w:asciiTheme="majorEastAsia" w:eastAsiaTheme="majorEastAsia" w:hAnsiTheme="majorEastAsia" w:hint="eastAsia"/>
              </w:rPr>
              <w:t>瀧本</w:t>
            </w:r>
            <w:r w:rsidR="00F11C23">
              <w:rPr>
                <w:rFonts w:asciiTheme="majorEastAsia" w:eastAsiaTheme="majorEastAsia" w:hAnsiTheme="majorEastAsia" w:hint="eastAsia"/>
              </w:rPr>
              <w:t>さん・</w:t>
            </w:r>
          </w:p>
          <w:p w14:paraId="3AA83C0A" w14:textId="56F90680" w:rsidR="00F11C23" w:rsidRDefault="00F615EC" w:rsidP="00F615EC">
            <w:pPr>
              <w:pStyle w:val="ac"/>
              <w:ind w:left="570" w:firstLineChars="100" w:firstLine="220"/>
              <w:rPr>
                <w:rFonts w:asciiTheme="majorEastAsia" w:eastAsiaTheme="majorEastAsia" w:hAnsiTheme="majorEastAsia"/>
              </w:rPr>
            </w:pPr>
            <w:r w:rsidRPr="00F615EC">
              <w:rPr>
                <w:rFonts w:asciiTheme="majorEastAsia" w:eastAsiaTheme="majorEastAsia" w:hAnsiTheme="majorEastAsia" w:hint="eastAsia"/>
              </w:rPr>
              <w:t>小田</w:t>
            </w:r>
            <w:r w:rsidR="00F11C23">
              <w:rPr>
                <w:rFonts w:asciiTheme="majorEastAsia" w:eastAsiaTheme="majorEastAsia" w:hAnsiTheme="majorEastAsia" w:hint="eastAsia"/>
              </w:rPr>
              <w:t>さん</w:t>
            </w:r>
            <w:r w:rsidRPr="00F615EC">
              <w:rPr>
                <w:rFonts w:asciiTheme="majorEastAsia" w:eastAsiaTheme="majorEastAsia" w:hAnsiTheme="majorEastAsia" w:hint="eastAsia"/>
              </w:rPr>
              <w:t>も</w:t>
            </w:r>
            <w:r w:rsidR="00F11C23">
              <w:rPr>
                <w:rFonts w:asciiTheme="majorEastAsia" w:eastAsiaTheme="majorEastAsia" w:hAnsiTheme="majorEastAsia" w:hint="eastAsia"/>
              </w:rPr>
              <w:t>PPT</w:t>
            </w:r>
            <w:r w:rsidRPr="00F615EC">
              <w:rPr>
                <w:rFonts w:asciiTheme="majorEastAsia" w:eastAsiaTheme="majorEastAsia" w:hAnsiTheme="majorEastAsia" w:hint="eastAsia"/>
              </w:rPr>
              <w:t>で</w:t>
            </w:r>
            <w:r w:rsidR="00F11C23">
              <w:rPr>
                <w:rFonts w:asciiTheme="majorEastAsia" w:eastAsiaTheme="majorEastAsia" w:hAnsiTheme="majorEastAsia" w:hint="eastAsia"/>
              </w:rPr>
              <w:t>約</w:t>
            </w:r>
            <w:r w:rsidRPr="00F615EC">
              <w:rPr>
                <w:rFonts w:asciiTheme="majorEastAsia" w:eastAsiaTheme="majorEastAsia" w:hAnsiTheme="majorEastAsia"/>
              </w:rPr>
              <w:t>20</w:t>
            </w:r>
            <w:r w:rsidRPr="00F615EC">
              <w:rPr>
                <w:rFonts w:asciiTheme="majorEastAsia" w:eastAsiaTheme="majorEastAsia" w:hAnsiTheme="majorEastAsia" w:hint="eastAsia"/>
              </w:rPr>
              <w:t>ページ</w:t>
            </w:r>
            <w:r w:rsidR="00F11C23">
              <w:rPr>
                <w:rFonts w:asciiTheme="majorEastAsia" w:eastAsiaTheme="majorEastAsia" w:hAnsiTheme="majorEastAsia" w:hint="eastAsia"/>
              </w:rPr>
              <w:t>作成いただきたい。動画</w:t>
            </w:r>
            <w:r w:rsidRPr="00F615EC">
              <w:rPr>
                <w:rFonts w:asciiTheme="majorEastAsia" w:eastAsiaTheme="majorEastAsia" w:hAnsiTheme="majorEastAsia" w:hint="eastAsia"/>
              </w:rPr>
              <w:t>についても、</w:t>
            </w:r>
          </w:p>
          <w:p w14:paraId="0AC1AE58" w14:textId="77777777" w:rsidR="00F11C23" w:rsidRDefault="00F615EC" w:rsidP="00F615EC">
            <w:pPr>
              <w:pStyle w:val="ac"/>
              <w:ind w:left="570" w:firstLineChars="100" w:firstLine="220"/>
              <w:rPr>
                <w:rFonts w:asciiTheme="majorEastAsia" w:eastAsiaTheme="majorEastAsia" w:hAnsiTheme="majorEastAsia"/>
              </w:rPr>
            </w:pPr>
            <w:r w:rsidRPr="00F615EC">
              <w:rPr>
                <w:rFonts w:asciiTheme="majorEastAsia" w:eastAsiaTheme="majorEastAsia" w:hAnsiTheme="majorEastAsia" w:hint="eastAsia"/>
              </w:rPr>
              <w:t>報告したいものをピックアップして植上さん</w:t>
            </w:r>
            <w:r w:rsidR="00F11C23">
              <w:rPr>
                <w:rFonts w:asciiTheme="majorEastAsia" w:eastAsiaTheme="majorEastAsia" w:hAnsiTheme="majorEastAsia" w:hint="eastAsia"/>
              </w:rPr>
              <w:t>の</w:t>
            </w:r>
            <w:r w:rsidRPr="00F615EC">
              <w:rPr>
                <w:rFonts w:asciiTheme="majorEastAsia" w:eastAsiaTheme="majorEastAsia" w:hAnsiTheme="majorEastAsia" w:hint="eastAsia"/>
              </w:rPr>
              <w:t>お話</w:t>
            </w:r>
            <w:r w:rsidR="00F11C23">
              <w:rPr>
                <w:rFonts w:asciiTheme="majorEastAsia" w:eastAsiaTheme="majorEastAsia" w:hAnsiTheme="majorEastAsia" w:hint="eastAsia"/>
              </w:rPr>
              <w:t>プラス</w:t>
            </w:r>
            <w:r w:rsidRPr="00F615EC">
              <w:rPr>
                <w:rFonts w:asciiTheme="majorEastAsia" w:eastAsiaTheme="majorEastAsia" w:hAnsiTheme="majorEastAsia" w:hint="eastAsia"/>
              </w:rPr>
              <w:t>詳しくは</w:t>
            </w:r>
          </w:p>
          <w:p w14:paraId="61BCA7F4" w14:textId="293AFFA7" w:rsidR="00F615EC" w:rsidRDefault="00F615EC" w:rsidP="00F615EC">
            <w:pPr>
              <w:pStyle w:val="ac"/>
              <w:ind w:left="570" w:firstLineChars="100" w:firstLine="220"/>
              <w:rPr>
                <w:rFonts w:asciiTheme="majorEastAsia" w:eastAsiaTheme="majorEastAsia" w:hAnsiTheme="majorEastAsia"/>
              </w:rPr>
            </w:pPr>
            <w:r w:rsidRPr="00F615EC">
              <w:rPr>
                <w:rFonts w:asciiTheme="majorEastAsia" w:eastAsiaTheme="majorEastAsia" w:hAnsiTheme="majorEastAsia" w:hint="eastAsia"/>
              </w:rPr>
              <w:t>資料</w:t>
            </w:r>
            <w:r w:rsidR="00F11C23">
              <w:rPr>
                <w:rFonts w:asciiTheme="majorEastAsia" w:eastAsiaTheme="majorEastAsia" w:hAnsiTheme="majorEastAsia" w:hint="eastAsia"/>
              </w:rPr>
              <w:t>を</w:t>
            </w:r>
            <w:r w:rsidRPr="00F615EC">
              <w:rPr>
                <w:rFonts w:asciiTheme="majorEastAsia" w:eastAsiaTheme="majorEastAsia" w:hAnsiTheme="majorEastAsia" w:hint="eastAsia"/>
              </w:rPr>
              <w:t>ダウンロードという形で</w:t>
            </w:r>
            <w:r w:rsidR="00F11C23">
              <w:rPr>
                <w:rFonts w:asciiTheme="majorEastAsia" w:eastAsiaTheme="majorEastAsia" w:hAnsiTheme="majorEastAsia" w:hint="eastAsia"/>
              </w:rPr>
              <w:t>考えている</w:t>
            </w:r>
            <w:r w:rsidRPr="00F615EC">
              <w:rPr>
                <w:rFonts w:asciiTheme="majorEastAsia" w:eastAsiaTheme="majorEastAsia" w:hAnsiTheme="majorEastAsia" w:hint="eastAsia"/>
              </w:rPr>
              <w:t>。（飯塚）</w:t>
            </w:r>
          </w:p>
          <w:p w14:paraId="6667730D" w14:textId="77777777" w:rsidR="00F615EC" w:rsidRDefault="00F615EC" w:rsidP="00F615EC">
            <w:pPr>
              <w:rPr>
                <w:rFonts w:asciiTheme="majorEastAsia" w:eastAsiaTheme="majorEastAsia" w:hAnsiTheme="majorEastAsia" w:cs="Arial"/>
                <w:color w:val="1D1C1D"/>
                <w:shd w:val="clear" w:color="auto" w:fill="FFFFFF"/>
              </w:rPr>
            </w:pPr>
          </w:p>
          <w:p w14:paraId="3DF16907" w14:textId="5285D187" w:rsidR="00F615EC" w:rsidRPr="00263FEF" w:rsidRDefault="00F615EC" w:rsidP="00F615EC">
            <w:pPr>
              <w:ind w:leftChars="227" w:left="760" w:hangingChars="135" w:hanging="283"/>
              <w:rPr>
                <w:rFonts w:asciiTheme="majorEastAsia" w:eastAsiaTheme="majorEastAsia" w:hAnsiTheme="majorEastAsia"/>
              </w:rPr>
            </w:pPr>
            <w:r>
              <w:rPr>
                <w:rFonts w:ascii="ＭＳ ゴシック" w:eastAsia="ＭＳ ゴシック" w:hAnsi="ＭＳ ゴシック" w:hint="eastAsia"/>
              </w:rPr>
              <w:t xml:space="preserve">4. </w:t>
            </w:r>
            <w:r w:rsidRPr="00D9744C">
              <w:rPr>
                <w:rFonts w:ascii="ＭＳ ゴシック" w:eastAsia="ＭＳ ゴシック" w:hAnsi="ＭＳ ゴシック" w:hint="eastAsia"/>
              </w:rPr>
              <w:t>調査データの研究利用について</w:t>
            </w:r>
          </w:p>
          <w:p w14:paraId="1EC1EEAC" w14:textId="77777777" w:rsidR="00A04F56" w:rsidRDefault="00F615EC" w:rsidP="00A04F56">
            <w:pPr>
              <w:ind w:firstLineChars="300" w:firstLine="630"/>
              <w:rPr>
                <w:rFonts w:asciiTheme="majorEastAsia" w:eastAsiaTheme="majorEastAsia" w:hAnsiTheme="majorEastAsia"/>
              </w:rPr>
            </w:pPr>
            <w:r w:rsidRPr="00F615EC">
              <w:rPr>
                <w:rFonts w:asciiTheme="majorEastAsia" w:eastAsiaTheme="majorEastAsia" w:hAnsiTheme="majorEastAsia" w:hint="eastAsia"/>
              </w:rPr>
              <w:t>・前回の事業の時に調査</w:t>
            </w:r>
            <w:r w:rsidR="00A04F56">
              <w:rPr>
                <w:rFonts w:asciiTheme="majorEastAsia" w:eastAsiaTheme="majorEastAsia" w:hAnsiTheme="majorEastAsia" w:hint="eastAsia"/>
              </w:rPr>
              <w:t>で</w:t>
            </w:r>
            <w:r w:rsidRPr="00F615EC">
              <w:rPr>
                <w:rFonts w:asciiTheme="majorEastAsia" w:eastAsiaTheme="majorEastAsia" w:hAnsiTheme="majorEastAsia" w:hint="eastAsia"/>
              </w:rPr>
              <w:t>得られたデータを文科省に提出した後は、あ</w:t>
            </w:r>
          </w:p>
          <w:p w14:paraId="60B06A8D" w14:textId="77777777" w:rsidR="00A04F56" w:rsidRDefault="00F615EC" w:rsidP="00F615EC">
            <w:pPr>
              <w:ind w:firstLineChars="400" w:firstLine="840"/>
              <w:rPr>
                <w:rFonts w:asciiTheme="majorEastAsia" w:eastAsiaTheme="majorEastAsia" w:hAnsiTheme="majorEastAsia"/>
              </w:rPr>
            </w:pPr>
            <w:r w:rsidRPr="00F615EC">
              <w:rPr>
                <w:rFonts w:asciiTheme="majorEastAsia" w:eastAsiaTheme="majorEastAsia" w:hAnsiTheme="majorEastAsia" w:hint="eastAsia"/>
              </w:rPr>
              <w:t>る程度研究利用はしていいのではないかという意見があった</w:t>
            </w:r>
            <w:r w:rsidR="00A04F56">
              <w:rPr>
                <w:rFonts w:asciiTheme="majorEastAsia" w:eastAsiaTheme="majorEastAsia" w:hAnsiTheme="majorEastAsia" w:hint="eastAsia"/>
              </w:rPr>
              <w:t>。</w:t>
            </w:r>
            <w:r w:rsidRPr="00F615EC">
              <w:rPr>
                <w:rFonts w:asciiTheme="majorEastAsia" w:eastAsiaTheme="majorEastAsia" w:hAnsiTheme="majorEastAsia" w:hint="eastAsia"/>
              </w:rPr>
              <w:t>今回の</w:t>
            </w:r>
          </w:p>
          <w:p w14:paraId="47906007" w14:textId="77777777" w:rsidR="00A04F56" w:rsidRDefault="00F615EC" w:rsidP="00F615EC">
            <w:pPr>
              <w:ind w:firstLineChars="400" w:firstLine="840"/>
              <w:rPr>
                <w:rFonts w:asciiTheme="majorEastAsia" w:eastAsiaTheme="majorEastAsia" w:hAnsiTheme="majorEastAsia"/>
              </w:rPr>
            </w:pPr>
            <w:r w:rsidRPr="00F615EC">
              <w:rPr>
                <w:rFonts w:asciiTheme="majorEastAsia" w:eastAsiaTheme="majorEastAsia" w:hAnsiTheme="majorEastAsia" w:hint="eastAsia"/>
              </w:rPr>
              <w:t>非認知能力の調査や、アクションリサーチの方でも非常に貴重なデー</w:t>
            </w:r>
          </w:p>
          <w:p w14:paraId="5CDBF631" w14:textId="77777777" w:rsidR="00A04F56" w:rsidRDefault="00F615EC" w:rsidP="00F615EC">
            <w:pPr>
              <w:ind w:firstLineChars="400" w:firstLine="840"/>
              <w:rPr>
                <w:rFonts w:asciiTheme="majorEastAsia" w:eastAsiaTheme="majorEastAsia" w:hAnsiTheme="majorEastAsia"/>
              </w:rPr>
            </w:pPr>
            <w:r w:rsidRPr="00F615EC">
              <w:rPr>
                <w:rFonts w:asciiTheme="majorEastAsia" w:eastAsiaTheme="majorEastAsia" w:hAnsiTheme="majorEastAsia" w:hint="eastAsia"/>
              </w:rPr>
              <w:t>タになっているので、例えば学会などで報告するのも非常に社会的に</w:t>
            </w:r>
          </w:p>
          <w:p w14:paraId="131988D8" w14:textId="5805FEDE" w:rsidR="00F615EC" w:rsidRPr="00F615EC" w:rsidRDefault="00F615EC" w:rsidP="00F615EC">
            <w:pPr>
              <w:ind w:firstLineChars="400" w:firstLine="840"/>
              <w:rPr>
                <w:rFonts w:asciiTheme="majorEastAsia" w:eastAsiaTheme="majorEastAsia" w:hAnsiTheme="majorEastAsia"/>
              </w:rPr>
            </w:pPr>
            <w:r w:rsidRPr="00F615EC">
              <w:rPr>
                <w:rFonts w:asciiTheme="majorEastAsia" w:eastAsiaTheme="majorEastAsia" w:hAnsiTheme="majorEastAsia" w:hint="eastAsia"/>
              </w:rPr>
              <w:t>有用と</w:t>
            </w:r>
            <w:r w:rsidR="00A04F56">
              <w:rPr>
                <w:rFonts w:asciiTheme="majorEastAsia" w:eastAsiaTheme="majorEastAsia" w:hAnsiTheme="majorEastAsia" w:hint="eastAsia"/>
              </w:rPr>
              <w:t>考える</w:t>
            </w:r>
            <w:r w:rsidRPr="00F615EC">
              <w:rPr>
                <w:rFonts w:asciiTheme="majorEastAsia" w:eastAsiaTheme="majorEastAsia" w:hAnsiTheme="majorEastAsia" w:hint="eastAsia"/>
              </w:rPr>
              <w:t>。認め</w:t>
            </w:r>
            <w:r w:rsidR="00A04F56">
              <w:rPr>
                <w:rFonts w:asciiTheme="majorEastAsia" w:eastAsiaTheme="majorEastAsia" w:hAnsiTheme="majorEastAsia" w:hint="eastAsia"/>
              </w:rPr>
              <w:t>られ</w:t>
            </w:r>
            <w:r w:rsidRPr="00F615EC">
              <w:rPr>
                <w:rFonts w:asciiTheme="majorEastAsia" w:eastAsiaTheme="majorEastAsia" w:hAnsiTheme="majorEastAsia" w:hint="eastAsia"/>
              </w:rPr>
              <w:t>れば、調査データを活用</w:t>
            </w:r>
            <w:r w:rsidR="00A04F56">
              <w:rPr>
                <w:rFonts w:asciiTheme="majorEastAsia" w:eastAsiaTheme="majorEastAsia" w:hAnsiTheme="majorEastAsia" w:hint="eastAsia"/>
              </w:rPr>
              <w:t>したい。</w:t>
            </w:r>
            <w:r w:rsidRPr="00F615EC">
              <w:rPr>
                <w:rFonts w:asciiTheme="majorEastAsia" w:eastAsiaTheme="majorEastAsia" w:hAnsiTheme="majorEastAsia" w:hint="eastAsia"/>
              </w:rPr>
              <w:t>（植上）</w:t>
            </w:r>
          </w:p>
          <w:p w14:paraId="0F0FC2B8" w14:textId="77777777" w:rsidR="00AE5C16" w:rsidRDefault="00F615EC" w:rsidP="00AE5C16">
            <w:pPr>
              <w:ind w:firstLineChars="300" w:firstLine="630"/>
              <w:rPr>
                <w:rFonts w:asciiTheme="majorEastAsia" w:eastAsiaTheme="majorEastAsia" w:hAnsiTheme="majorEastAsia"/>
              </w:rPr>
            </w:pPr>
            <w:r w:rsidRPr="00F615EC">
              <w:rPr>
                <w:rFonts w:asciiTheme="majorEastAsia" w:eastAsiaTheme="majorEastAsia" w:hAnsiTheme="majorEastAsia" w:hint="eastAsia"/>
              </w:rPr>
              <w:t>→コンテンツ使用について文科省の許可</w:t>
            </w:r>
            <w:r w:rsidR="00AE5C16">
              <w:rPr>
                <w:rFonts w:asciiTheme="majorEastAsia" w:eastAsiaTheme="majorEastAsia" w:hAnsiTheme="majorEastAsia" w:hint="eastAsia"/>
              </w:rPr>
              <w:t>が前提となる（申請書提出）。</w:t>
            </w:r>
          </w:p>
          <w:p w14:paraId="0B3CE59F" w14:textId="2744B520" w:rsidR="00F615EC" w:rsidRDefault="00AE5C16" w:rsidP="00AE5C16">
            <w:pPr>
              <w:ind w:firstLineChars="400" w:firstLine="840"/>
              <w:rPr>
                <w:rFonts w:asciiTheme="majorEastAsia" w:eastAsiaTheme="majorEastAsia" w:hAnsiTheme="majorEastAsia"/>
              </w:rPr>
            </w:pPr>
            <w:r>
              <w:rPr>
                <w:rFonts w:asciiTheme="majorEastAsia" w:eastAsiaTheme="majorEastAsia" w:hAnsiTheme="majorEastAsia" w:hint="eastAsia"/>
              </w:rPr>
              <w:t>許可がおりれば自由に活用できる。</w:t>
            </w:r>
            <w:r w:rsidR="00F615EC" w:rsidRPr="00F615EC">
              <w:rPr>
                <w:rFonts w:asciiTheme="majorEastAsia" w:eastAsiaTheme="majorEastAsia" w:hAnsiTheme="majorEastAsia" w:hint="eastAsia"/>
              </w:rPr>
              <w:t>（飯塚）</w:t>
            </w:r>
          </w:p>
          <w:p w14:paraId="286660A3" w14:textId="54885D64" w:rsidR="00FD3C9E" w:rsidRPr="00F615EC" w:rsidRDefault="00F615EC" w:rsidP="00F615EC">
            <w:pPr>
              <w:ind w:leftChars="227" w:left="760" w:hangingChars="135" w:hanging="283"/>
              <w:rPr>
                <w:rFonts w:asciiTheme="majorEastAsia" w:eastAsiaTheme="majorEastAsia" w:hAnsiTheme="majorEastAsia" w:cs="Arial"/>
                <w:color w:val="1D1C1D"/>
                <w:shd w:val="clear" w:color="auto" w:fill="FFFFFF"/>
              </w:rPr>
            </w:pPr>
            <w:r>
              <w:rPr>
                <w:rFonts w:ascii="ＭＳ ゴシック" w:eastAsia="ＭＳ ゴシック" w:hAnsi="ＭＳ ゴシック" w:hint="eastAsia"/>
              </w:rPr>
              <w:lastRenderedPageBreak/>
              <w:t xml:space="preserve">5. </w:t>
            </w:r>
            <w:r w:rsidR="0042384F" w:rsidRPr="00F615EC">
              <w:rPr>
                <w:rFonts w:asciiTheme="majorEastAsia" w:eastAsiaTheme="majorEastAsia" w:hAnsiTheme="majorEastAsia" w:cs="Arial" w:hint="eastAsia"/>
                <w:color w:val="1D1C1D"/>
                <w:shd w:val="clear" w:color="auto" w:fill="FFFFFF"/>
              </w:rPr>
              <w:t>スケ</w:t>
            </w:r>
            <w:r w:rsidR="00FD3C9E" w:rsidRPr="00F615EC">
              <w:rPr>
                <w:rFonts w:asciiTheme="majorEastAsia" w:eastAsiaTheme="majorEastAsia" w:hAnsiTheme="majorEastAsia" w:cs="Arial" w:hint="eastAsia"/>
                <w:color w:val="1D1C1D"/>
                <w:shd w:val="clear" w:color="auto" w:fill="FFFFFF"/>
              </w:rPr>
              <w:t>ジュール確認</w:t>
            </w:r>
          </w:p>
          <w:p w14:paraId="7C595FF3" w14:textId="3B6BC575" w:rsidR="00F615EC" w:rsidRPr="00F615EC" w:rsidRDefault="00041D9C" w:rsidP="00F615EC">
            <w:pPr>
              <w:ind w:firstLineChars="200" w:firstLine="420"/>
              <w:rPr>
                <w:rFonts w:asciiTheme="majorEastAsia" w:eastAsiaTheme="majorEastAsia" w:hAnsiTheme="majorEastAsia"/>
              </w:rPr>
            </w:pPr>
            <w:r>
              <w:rPr>
                <w:rFonts w:asciiTheme="majorEastAsia" w:eastAsiaTheme="majorEastAsia" w:hAnsiTheme="majorEastAsia" w:hint="eastAsia"/>
              </w:rPr>
              <w:t>・</w:t>
            </w:r>
            <w:r w:rsidR="00F615EC" w:rsidRPr="00F615EC">
              <w:rPr>
                <w:rFonts w:asciiTheme="majorEastAsia" w:eastAsiaTheme="majorEastAsia" w:hAnsiTheme="majorEastAsia" w:hint="eastAsia"/>
              </w:rPr>
              <w:t>第7回WG会議は福岡で3月3日</w:t>
            </w:r>
            <w:r>
              <w:rPr>
                <w:rFonts w:asciiTheme="majorEastAsia" w:eastAsiaTheme="majorEastAsia" w:hAnsiTheme="majorEastAsia" w:hint="eastAsia"/>
              </w:rPr>
              <w:t xml:space="preserve">　</w:t>
            </w:r>
            <w:r w:rsidR="00F615EC" w:rsidRPr="00F615EC">
              <w:rPr>
                <w:rFonts w:asciiTheme="majorEastAsia" w:eastAsiaTheme="majorEastAsia" w:hAnsiTheme="majorEastAsia" w:hint="eastAsia"/>
              </w:rPr>
              <w:t>午前10時</w:t>
            </w:r>
            <w:r>
              <w:rPr>
                <w:rFonts w:asciiTheme="majorEastAsia" w:eastAsiaTheme="majorEastAsia" w:hAnsiTheme="majorEastAsia" w:hint="eastAsia"/>
              </w:rPr>
              <w:t>～。</w:t>
            </w:r>
          </w:p>
          <w:p w14:paraId="11753219" w14:textId="77777777" w:rsidR="00041D9C" w:rsidRDefault="00F615EC" w:rsidP="00041D9C">
            <w:pPr>
              <w:ind w:firstLineChars="300" w:firstLine="630"/>
              <w:rPr>
                <w:rFonts w:asciiTheme="majorEastAsia" w:eastAsiaTheme="majorEastAsia" w:hAnsiTheme="majorEastAsia"/>
              </w:rPr>
            </w:pPr>
            <w:r w:rsidRPr="00F615EC">
              <w:rPr>
                <w:rFonts w:asciiTheme="majorEastAsia" w:eastAsiaTheme="majorEastAsia" w:hAnsiTheme="majorEastAsia" w:hint="eastAsia"/>
              </w:rPr>
              <w:t>※現時点では、この時間</w:t>
            </w:r>
            <w:r w:rsidR="00041D9C">
              <w:rPr>
                <w:rFonts w:asciiTheme="majorEastAsia" w:eastAsiaTheme="majorEastAsia" w:hAnsiTheme="majorEastAsia" w:hint="eastAsia"/>
              </w:rPr>
              <w:t>で予定していただき状況を見て</w:t>
            </w:r>
            <w:r w:rsidRPr="00F615EC">
              <w:rPr>
                <w:rFonts w:asciiTheme="majorEastAsia" w:eastAsiaTheme="majorEastAsia" w:hAnsiTheme="majorEastAsia" w:hint="eastAsia"/>
              </w:rPr>
              <w:t>最終的な確定を</w:t>
            </w:r>
          </w:p>
          <w:p w14:paraId="67B2C1D5" w14:textId="580FA789" w:rsidR="0042384F" w:rsidRPr="00263FEF" w:rsidRDefault="00041D9C" w:rsidP="00041D9C">
            <w:pPr>
              <w:ind w:firstLineChars="400" w:firstLine="840"/>
              <w:rPr>
                <w:rFonts w:asciiTheme="majorEastAsia" w:eastAsiaTheme="majorEastAsia" w:hAnsiTheme="majorEastAsia"/>
              </w:rPr>
            </w:pPr>
            <w:r>
              <w:rPr>
                <w:rFonts w:asciiTheme="majorEastAsia" w:eastAsiaTheme="majorEastAsia" w:hAnsiTheme="majorEastAsia" w:hint="eastAsia"/>
              </w:rPr>
              <w:t>す</w:t>
            </w:r>
            <w:r w:rsidR="00F615EC" w:rsidRPr="00F615EC">
              <w:rPr>
                <w:rFonts w:asciiTheme="majorEastAsia" w:eastAsiaTheme="majorEastAsia" w:hAnsiTheme="majorEastAsia" w:hint="eastAsia"/>
              </w:rPr>
              <w:t>る。</w:t>
            </w:r>
          </w:p>
        </w:tc>
      </w:tr>
      <w:tr w:rsidR="00F4399C" w:rsidRPr="00263FEF" w14:paraId="67DDB28F" w14:textId="77777777" w:rsidTr="00270653">
        <w:trPr>
          <w:trHeight w:val="828"/>
        </w:trPr>
        <w:tc>
          <w:tcPr>
            <w:tcW w:w="1538" w:type="dxa"/>
            <w:tcMar>
              <w:left w:w="0" w:type="dxa"/>
              <w:right w:w="0" w:type="dxa"/>
            </w:tcMar>
          </w:tcPr>
          <w:p w14:paraId="7BAAC13E" w14:textId="12E64249" w:rsidR="00F4399C" w:rsidRPr="00263FEF" w:rsidRDefault="00F4399C">
            <w:pPr>
              <w:jc w:val="center"/>
              <w:rPr>
                <w:rFonts w:asciiTheme="majorEastAsia" w:eastAsiaTheme="majorEastAsia" w:hAnsiTheme="majorEastAsia"/>
                <w:sz w:val="22"/>
                <w:szCs w:val="22"/>
              </w:rPr>
            </w:pPr>
            <w:r w:rsidRPr="00263FEF">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440E080A" w14:textId="14A037D3" w:rsidR="00B03CFA" w:rsidRDefault="00AC6F62" w:rsidP="008970C5">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AE5C16" w:rsidRPr="00AE5C16">
              <w:rPr>
                <w:rFonts w:asciiTheme="majorEastAsia" w:eastAsiaTheme="majorEastAsia" w:hAnsiTheme="majorEastAsia" w:hint="eastAsia"/>
              </w:rPr>
              <w:t>1月25日WG会議 アクションリサーチ報告</w:t>
            </w:r>
          </w:p>
          <w:p w14:paraId="618A5B5D" w14:textId="743F10F4" w:rsidR="00AE5C16" w:rsidRDefault="00AE5C16" w:rsidP="008970C5">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Pr="00AE5C16">
              <w:rPr>
                <w:rFonts w:asciiTheme="majorEastAsia" w:eastAsiaTheme="majorEastAsia" w:hAnsiTheme="majorEastAsia" w:hint="eastAsia"/>
              </w:rPr>
              <w:t>1224学習評価WGAR報告</w:t>
            </w:r>
          </w:p>
          <w:p w14:paraId="20474F8A" w14:textId="741CFDF0" w:rsidR="006C54C9" w:rsidRDefault="006C54C9" w:rsidP="00DC1895">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00AE5C16" w:rsidRPr="00AE5C16">
              <w:rPr>
                <w:rFonts w:asciiTheme="majorEastAsia" w:eastAsiaTheme="majorEastAsia" w:hAnsiTheme="majorEastAsia" w:hint="eastAsia"/>
              </w:rPr>
              <w:t>アンケート調査グループ報告</w:t>
            </w:r>
          </w:p>
          <w:p w14:paraId="6AC33666" w14:textId="044D88EA" w:rsidR="00AE5C16" w:rsidRDefault="00AE5C16" w:rsidP="00AE5C16">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Pr="00AE5C16">
              <w:rPr>
                <w:rFonts w:asciiTheme="majorEastAsia" w:eastAsiaTheme="majorEastAsia" w:hAnsiTheme="majorEastAsia" w:hint="eastAsia"/>
              </w:rPr>
              <w:t>学習評価ＷＧ資料1214アンケートチーム再</w:t>
            </w:r>
          </w:p>
          <w:p w14:paraId="60C45AD6" w14:textId="625DD655" w:rsidR="00AE5C16" w:rsidRPr="006C54C9" w:rsidDel="0062003E" w:rsidRDefault="00AE5C16" w:rsidP="00AE5C16">
            <w:pPr>
              <w:ind w:firstLineChars="200" w:firstLine="420"/>
              <w:rPr>
                <w:rFonts w:asciiTheme="majorEastAsia" w:eastAsiaTheme="majorEastAsia" w:hAnsiTheme="majorEastAsia"/>
              </w:rPr>
            </w:pPr>
            <w:r w:rsidRPr="00263FEF">
              <w:rPr>
                <w:rFonts w:asciiTheme="majorEastAsia" w:eastAsiaTheme="majorEastAsia" w:hAnsiTheme="majorEastAsia" w:hint="eastAsia"/>
              </w:rPr>
              <w:t>・</w:t>
            </w:r>
            <w:r w:rsidRPr="00AE5C16">
              <w:rPr>
                <w:rFonts w:asciiTheme="majorEastAsia" w:eastAsiaTheme="majorEastAsia" w:hAnsiTheme="majorEastAsia" w:hint="eastAsia"/>
              </w:rPr>
              <w:t>学習評価WG報告</w:t>
            </w:r>
          </w:p>
        </w:tc>
      </w:tr>
    </w:tbl>
    <w:p w14:paraId="07EDD0A6" w14:textId="1C5A395A" w:rsidR="00150563" w:rsidRPr="00263FEF" w:rsidRDefault="007D0289">
      <w:pPr>
        <w:jc w:val="right"/>
        <w:rPr>
          <w:rFonts w:asciiTheme="majorEastAsia" w:eastAsiaTheme="majorEastAsia" w:hAnsiTheme="majorEastAsia"/>
          <w:sz w:val="22"/>
          <w:szCs w:val="22"/>
        </w:rPr>
      </w:pPr>
      <w:r w:rsidRPr="00263FEF">
        <w:rPr>
          <w:rFonts w:asciiTheme="majorEastAsia" w:eastAsiaTheme="majorEastAsia" w:hAnsiTheme="majorEastAsia"/>
          <w:sz w:val="22"/>
          <w:szCs w:val="22"/>
        </w:rPr>
        <w:t>以上</w:t>
      </w:r>
    </w:p>
    <w:sectPr w:rsidR="00150563" w:rsidRPr="00263FE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6A820" w14:textId="77777777" w:rsidR="00612DB4" w:rsidRDefault="00612DB4">
      <w:r>
        <w:separator/>
      </w:r>
    </w:p>
  </w:endnote>
  <w:endnote w:type="continuationSeparator" w:id="0">
    <w:p w14:paraId="64053BB1" w14:textId="77777777" w:rsidR="00612DB4" w:rsidRDefault="0061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B61D" w14:textId="77777777" w:rsidR="00612DB4" w:rsidRDefault="00612DB4">
      <w:r>
        <w:separator/>
      </w:r>
    </w:p>
  </w:footnote>
  <w:footnote w:type="continuationSeparator" w:id="0">
    <w:p w14:paraId="56F130C6" w14:textId="77777777" w:rsidR="00612DB4" w:rsidRDefault="0061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E00E8" w:rsidRDefault="00AE00E8">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49103C"/>
    <w:multiLevelType w:val="hybridMultilevel"/>
    <w:tmpl w:val="7DB60B0A"/>
    <w:lvl w:ilvl="0" w:tplc="9F167AE0">
      <w:start w:val="1"/>
      <w:numFmt w:val="decimal"/>
      <w:lvlText w:val="%1."/>
      <w:lvlJc w:val="left"/>
      <w:pPr>
        <w:ind w:left="570" w:hanging="360"/>
      </w:pPr>
      <w:rPr>
        <w:rFonts w:cs="Times New Roman" w:hint="default"/>
        <w:color w:val="auto"/>
        <w:sz w:val="21"/>
      </w:rPr>
    </w:lvl>
    <w:lvl w:ilvl="1" w:tplc="BCD23E7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2"/>
  </w:num>
  <w:num w:numId="2">
    <w:abstractNumId w:val="6"/>
  </w:num>
  <w:num w:numId="3">
    <w:abstractNumId w:val="0"/>
  </w:num>
  <w:num w:numId="4">
    <w:abstractNumId w:val="5"/>
  </w:num>
  <w:num w:numId="5">
    <w:abstractNumId w:val="8"/>
  </w:num>
  <w:num w:numId="6">
    <w:abstractNumId w:val="1"/>
  </w:num>
  <w:num w:numId="7">
    <w:abstractNumId w:val="11"/>
  </w:num>
  <w:num w:numId="8">
    <w:abstractNumId w:val="7"/>
  </w:num>
  <w:num w:numId="9">
    <w:abstractNumId w:val="2"/>
  </w:num>
  <w:num w:numId="10">
    <w:abstractNumId w:val="9"/>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246F"/>
    <w:rsid w:val="0001690F"/>
    <w:rsid w:val="00016E2E"/>
    <w:rsid w:val="0002172D"/>
    <w:rsid w:val="000229F2"/>
    <w:rsid w:val="00027540"/>
    <w:rsid w:val="000311D3"/>
    <w:rsid w:val="000320EE"/>
    <w:rsid w:val="00041D9C"/>
    <w:rsid w:val="00042880"/>
    <w:rsid w:val="0004352C"/>
    <w:rsid w:val="00044691"/>
    <w:rsid w:val="00045B7E"/>
    <w:rsid w:val="0004670F"/>
    <w:rsid w:val="00047AEE"/>
    <w:rsid w:val="00047F05"/>
    <w:rsid w:val="000626BB"/>
    <w:rsid w:val="00063849"/>
    <w:rsid w:val="00064913"/>
    <w:rsid w:val="00066E79"/>
    <w:rsid w:val="0007517B"/>
    <w:rsid w:val="0007668D"/>
    <w:rsid w:val="0008551A"/>
    <w:rsid w:val="00092E5A"/>
    <w:rsid w:val="00096687"/>
    <w:rsid w:val="000A141C"/>
    <w:rsid w:val="000A1757"/>
    <w:rsid w:val="000A7A9D"/>
    <w:rsid w:val="000C5355"/>
    <w:rsid w:val="000C7813"/>
    <w:rsid w:val="000D2B84"/>
    <w:rsid w:val="000E2A64"/>
    <w:rsid w:val="00117AFD"/>
    <w:rsid w:val="00132AD3"/>
    <w:rsid w:val="00133C60"/>
    <w:rsid w:val="0014091B"/>
    <w:rsid w:val="00140A0C"/>
    <w:rsid w:val="00150563"/>
    <w:rsid w:val="00162185"/>
    <w:rsid w:val="00177561"/>
    <w:rsid w:val="001833BD"/>
    <w:rsid w:val="001843CA"/>
    <w:rsid w:val="00187217"/>
    <w:rsid w:val="00190B6A"/>
    <w:rsid w:val="001B6C1E"/>
    <w:rsid w:val="001C3300"/>
    <w:rsid w:val="001C3360"/>
    <w:rsid w:val="001D1A73"/>
    <w:rsid w:val="001D621A"/>
    <w:rsid w:val="001E304C"/>
    <w:rsid w:val="001F10B2"/>
    <w:rsid w:val="001F12C3"/>
    <w:rsid w:val="00225BAF"/>
    <w:rsid w:val="00231DFA"/>
    <w:rsid w:val="00236BAE"/>
    <w:rsid w:val="00244ABA"/>
    <w:rsid w:val="00244BA3"/>
    <w:rsid w:val="00254FD9"/>
    <w:rsid w:val="002604BA"/>
    <w:rsid w:val="00261D6D"/>
    <w:rsid w:val="00263FEF"/>
    <w:rsid w:val="00270653"/>
    <w:rsid w:val="00271718"/>
    <w:rsid w:val="0027629E"/>
    <w:rsid w:val="00276540"/>
    <w:rsid w:val="00280FD7"/>
    <w:rsid w:val="0028295E"/>
    <w:rsid w:val="00283715"/>
    <w:rsid w:val="0028441D"/>
    <w:rsid w:val="002938E3"/>
    <w:rsid w:val="002A3427"/>
    <w:rsid w:val="002B278C"/>
    <w:rsid w:val="002B46A5"/>
    <w:rsid w:val="002C48BA"/>
    <w:rsid w:val="002D5246"/>
    <w:rsid w:val="002E0B9D"/>
    <w:rsid w:val="002F07BA"/>
    <w:rsid w:val="0030329A"/>
    <w:rsid w:val="003052C3"/>
    <w:rsid w:val="003208D1"/>
    <w:rsid w:val="00340648"/>
    <w:rsid w:val="00342A91"/>
    <w:rsid w:val="00344D28"/>
    <w:rsid w:val="00345E0C"/>
    <w:rsid w:val="003501B0"/>
    <w:rsid w:val="00354C22"/>
    <w:rsid w:val="003627AF"/>
    <w:rsid w:val="00362C4A"/>
    <w:rsid w:val="0036764E"/>
    <w:rsid w:val="0037166D"/>
    <w:rsid w:val="003846D8"/>
    <w:rsid w:val="0038570B"/>
    <w:rsid w:val="003A0B18"/>
    <w:rsid w:val="003A1203"/>
    <w:rsid w:val="003A2E8D"/>
    <w:rsid w:val="003A7C3A"/>
    <w:rsid w:val="003B6E40"/>
    <w:rsid w:val="003C71B5"/>
    <w:rsid w:val="003F6067"/>
    <w:rsid w:val="003F646C"/>
    <w:rsid w:val="0040224C"/>
    <w:rsid w:val="004030B3"/>
    <w:rsid w:val="0041501C"/>
    <w:rsid w:val="0041590C"/>
    <w:rsid w:val="00416DAD"/>
    <w:rsid w:val="0042384F"/>
    <w:rsid w:val="00424B7F"/>
    <w:rsid w:val="00426A45"/>
    <w:rsid w:val="0044643D"/>
    <w:rsid w:val="00447235"/>
    <w:rsid w:val="004647D6"/>
    <w:rsid w:val="00465670"/>
    <w:rsid w:val="00466671"/>
    <w:rsid w:val="00470268"/>
    <w:rsid w:val="0047115D"/>
    <w:rsid w:val="004713FE"/>
    <w:rsid w:val="004775BF"/>
    <w:rsid w:val="00490509"/>
    <w:rsid w:val="00490BCB"/>
    <w:rsid w:val="004A0FD1"/>
    <w:rsid w:val="004A159C"/>
    <w:rsid w:val="004A2189"/>
    <w:rsid w:val="004B7A3E"/>
    <w:rsid w:val="004C2DF4"/>
    <w:rsid w:val="004D4027"/>
    <w:rsid w:val="004D67ED"/>
    <w:rsid w:val="004E5FEC"/>
    <w:rsid w:val="004E774F"/>
    <w:rsid w:val="004F1EEA"/>
    <w:rsid w:val="004F22FD"/>
    <w:rsid w:val="004F592F"/>
    <w:rsid w:val="00502C50"/>
    <w:rsid w:val="00502DB0"/>
    <w:rsid w:val="00505CE0"/>
    <w:rsid w:val="005169FD"/>
    <w:rsid w:val="00540C38"/>
    <w:rsid w:val="00565DAB"/>
    <w:rsid w:val="0058219F"/>
    <w:rsid w:val="005927A3"/>
    <w:rsid w:val="00595D26"/>
    <w:rsid w:val="005A193E"/>
    <w:rsid w:val="005A5569"/>
    <w:rsid w:val="005D162C"/>
    <w:rsid w:val="005D215C"/>
    <w:rsid w:val="005D78D2"/>
    <w:rsid w:val="005E1D8C"/>
    <w:rsid w:val="005E5123"/>
    <w:rsid w:val="005E71C4"/>
    <w:rsid w:val="005F1269"/>
    <w:rsid w:val="005F7E15"/>
    <w:rsid w:val="006007F7"/>
    <w:rsid w:val="00607FCD"/>
    <w:rsid w:val="00612DB4"/>
    <w:rsid w:val="0061605D"/>
    <w:rsid w:val="006168F7"/>
    <w:rsid w:val="00616F85"/>
    <w:rsid w:val="0062003E"/>
    <w:rsid w:val="00621988"/>
    <w:rsid w:val="00625082"/>
    <w:rsid w:val="00631094"/>
    <w:rsid w:val="006421CE"/>
    <w:rsid w:val="00651B0E"/>
    <w:rsid w:val="00655823"/>
    <w:rsid w:val="006641DB"/>
    <w:rsid w:val="00671B1D"/>
    <w:rsid w:val="00685305"/>
    <w:rsid w:val="006971B5"/>
    <w:rsid w:val="00697269"/>
    <w:rsid w:val="006A226E"/>
    <w:rsid w:val="006B5EA8"/>
    <w:rsid w:val="006C54C9"/>
    <w:rsid w:val="006D7F35"/>
    <w:rsid w:val="006E192E"/>
    <w:rsid w:val="006F60A3"/>
    <w:rsid w:val="00700156"/>
    <w:rsid w:val="00710740"/>
    <w:rsid w:val="0071094B"/>
    <w:rsid w:val="007132A8"/>
    <w:rsid w:val="00731727"/>
    <w:rsid w:val="00733324"/>
    <w:rsid w:val="00741FA8"/>
    <w:rsid w:val="00743C51"/>
    <w:rsid w:val="0074413E"/>
    <w:rsid w:val="0074580B"/>
    <w:rsid w:val="0075195C"/>
    <w:rsid w:val="007554B2"/>
    <w:rsid w:val="00767FF5"/>
    <w:rsid w:val="00795CE1"/>
    <w:rsid w:val="007A5FE4"/>
    <w:rsid w:val="007A683F"/>
    <w:rsid w:val="007B30C2"/>
    <w:rsid w:val="007B6711"/>
    <w:rsid w:val="007C47D1"/>
    <w:rsid w:val="007C52D0"/>
    <w:rsid w:val="007D0289"/>
    <w:rsid w:val="007D385B"/>
    <w:rsid w:val="007D4547"/>
    <w:rsid w:val="007E6E47"/>
    <w:rsid w:val="007F1AB7"/>
    <w:rsid w:val="007F4479"/>
    <w:rsid w:val="008008BF"/>
    <w:rsid w:val="00804B79"/>
    <w:rsid w:val="008052E0"/>
    <w:rsid w:val="00813DCE"/>
    <w:rsid w:val="00815A0D"/>
    <w:rsid w:val="00815DBB"/>
    <w:rsid w:val="00824A5B"/>
    <w:rsid w:val="00824B43"/>
    <w:rsid w:val="008349A5"/>
    <w:rsid w:val="00837785"/>
    <w:rsid w:val="0084000B"/>
    <w:rsid w:val="00840DB4"/>
    <w:rsid w:val="00863458"/>
    <w:rsid w:val="008637E7"/>
    <w:rsid w:val="00865C97"/>
    <w:rsid w:val="00881961"/>
    <w:rsid w:val="00894A03"/>
    <w:rsid w:val="00895739"/>
    <w:rsid w:val="008970C5"/>
    <w:rsid w:val="008A3F81"/>
    <w:rsid w:val="008B59D9"/>
    <w:rsid w:val="008C0E59"/>
    <w:rsid w:val="008C73C7"/>
    <w:rsid w:val="008D1345"/>
    <w:rsid w:val="008D5754"/>
    <w:rsid w:val="008D6846"/>
    <w:rsid w:val="008E35D3"/>
    <w:rsid w:val="008F33B5"/>
    <w:rsid w:val="00904DD6"/>
    <w:rsid w:val="00910843"/>
    <w:rsid w:val="00914ED8"/>
    <w:rsid w:val="00923526"/>
    <w:rsid w:val="00925D99"/>
    <w:rsid w:val="009370A5"/>
    <w:rsid w:val="00940C05"/>
    <w:rsid w:val="00942B5D"/>
    <w:rsid w:val="00943489"/>
    <w:rsid w:val="00944E85"/>
    <w:rsid w:val="009501DF"/>
    <w:rsid w:val="00952999"/>
    <w:rsid w:val="00960F73"/>
    <w:rsid w:val="00970787"/>
    <w:rsid w:val="00971FC5"/>
    <w:rsid w:val="00975F40"/>
    <w:rsid w:val="0099494B"/>
    <w:rsid w:val="009A329A"/>
    <w:rsid w:val="009B2853"/>
    <w:rsid w:val="009C35D7"/>
    <w:rsid w:val="009C3742"/>
    <w:rsid w:val="009C471C"/>
    <w:rsid w:val="009D5367"/>
    <w:rsid w:val="009E150A"/>
    <w:rsid w:val="009E5E0A"/>
    <w:rsid w:val="009E63E6"/>
    <w:rsid w:val="009F772B"/>
    <w:rsid w:val="00A01ADA"/>
    <w:rsid w:val="00A04F56"/>
    <w:rsid w:val="00A111F4"/>
    <w:rsid w:val="00A25DB9"/>
    <w:rsid w:val="00A25F40"/>
    <w:rsid w:val="00A35225"/>
    <w:rsid w:val="00A443DA"/>
    <w:rsid w:val="00A53BF0"/>
    <w:rsid w:val="00A61869"/>
    <w:rsid w:val="00A65A7A"/>
    <w:rsid w:val="00A70D81"/>
    <w:rsid w:val="00A70D99"/>
    <w:rsid w:val="00A75552"/>
    <w:rsid w:val="00A76538"/>
    <w:rsid w:val="00A76925"/>
    <w:rsid w:val="00A83519"/>
    <w:rsid w:val="00A95F3F"/>
    <w:rsid w:val="00AB5019"/>
    <w:rsid w:val="00AB5588"/>
    <w:rsid w:val="00AC0379"/>
    <w:rsid w:val="00AC1349"/>
    <w:rsid w:val="00AC6F62"/>
    <w:rsid w:val="00AD0A1C"/>
    <w:rsid w:val="00AD785F"/>
    <w:rsid w:val="00AE00E8"/>
    <w:rsid w:val="00AE5C16"/>
    <w:rsid w:val="00AE6117"/>
    <w:rsid w:val="00AF3E4D"/>
    <w:rsid w:val="00B03CFA"/>
    <w:rsid w:val="00B1017C"/>
    <w:rsid w:val="00B12F53"/>
    <w:rsid w:val="00B2787E"/>
    <w:rsid w:val="00B323E2"/>
    <w:rsid w:val="00B4486D"/>
    <w:rsid w:val="00B47F9F"/>
    <w:rsid w:val="00B50A8E"/>
    <w:rsid w:val="00B50E77"/>
    <w:rsid w:val="00B53349"/>
    <w:rsid w:val="00B53EF4"/>
    <w:rsid w:val="00B57D3A"/>
    <w:rsid w:val="00B657F5"/>
    <w:rsid w:val="00B745DB"/>
    <w:rsid w:val="00B87BDD"/>
    <w:rsid w:val="00B91E7D"/>
    <w:rsid w:val="00B93FB9"/>
    <w:rsid w:val="00B942CF"/>
    <w:rsid w:val="00BB433F"/>
    <w:rsid w:val="00BB679E"/>
    <w:rsid w:val="00BC754B"/>
    <w:rsid w:val="00BD3E0C"/>
    <w:rsid w:val="00BD4186"/>
    <w:rsid w:val="00BD44C3"/>
    <w:rsid w:val="00BE1EF8"/>
    <w:rsid w:val="00BE3C97"/>
    <w:rsid w:val="00C04C53"/>
    <w:rsid w:val="00C10322"/>
    <w:rsid w:val="00C1406D"/>
    <w:rsid w:val="00C175B1"/>
    <w:rsid w:val="00C21314"/>
    <w:rsid w:val="00C235D8"/>
    <w:rsid w:val="00C35954"/>
    <w:rsid w:val="00C4698E"/>
    <w:rsid w:val="00C717C5"/>
    <w:rsid w:val="00C738C2"/>
    <w:rsid w:val="00C801D1"/>
    <w:rsid w:val="00C823DE"/>
    <w:rsid w:val="00C8280F"/>
    <w:rsid w:val="00C8706C"/>
    <w:rsid w:val="00C93218"/>
    <w:rsid w:val="00CA7FCF"/>
    <w:rsid w:val="00CB0340"/>
    <w:rsid w:val="00CB1C1A"/>
    <w:rsid w:val="00CC1159"/>
    <w:rsid w:val="00CC3873"/>
    <w:rsid w:val="00CC5CE6"/>
    <w:rsid w:val="00CD1B80"/>
    <w:rsid w:val="00CD5A2B"/>
    <w:rsid w:val="00CE3131"/>
    <w:rsid w:val="00CF294A"/>
    <w:rsid w:val="00D15C25"/>
    <w:rsid w:val="00D15C57"/>
    <w:rsid w:val="00D15E7A"/>
    <w:rsid w:val="00D20DE4"/>
    <w:rsid w:val="00D33A4D"/>
    <w:rsid w:val="00D42757"/>
    <w:rsid w:val="00D457BE"/>
    <w:rsid w:val="00D53E51"/>
    <w:rsid w:val="00D55EDC"/>
    <w:rsid w:val="00D626DB"/>
    <w:rsid w:val="00D70A54"/>
    <w:rsid w:val="00D74F34"/>
    <w:rsid w:val="00D80666"/>
    <w:rsid w:val="00D961C8"/>
    <w:rsid w:val="00D96D28"/>
    <w:rsid w:val="00DA440A"/>
    <w:rsid w:val="00DB0AFC"/>
    <w:rsid w:val="00DB2410"/>
    <w:rsid w:val="00DC1033"/>
    <w:rsid w:val="00DC1895"/>
    <w:rsid w:val="00DD2FDB"/>
    <w:rsid w:val="00DE6085"/>
    <w:rsid w:val="00DF015B"/>
    <w:rsid w:val="00E034BB"/>
    <w:rsid w:val="00E17B60"/>
    <w:rsid w:val="00E20235"/>
    <w:rsid w:val="00E370DC"/>
    <w:rsid w:val="00E428BF"/>
    <w:rsid w:val="00E43734"/>
    <w:rsid w:val="00E4602D"/>
    <w:rsid w:val="00E60FA0"/>
    <w:rsid w:val="00E63E55"/>
    <w:rsid w:val="00E6468E"/>
    <w:rsid w:val="00E651F4"/>
    <w:rsid w:val="00E6741B"/>
    <w:rsid w:val="00E71153"/>
    <w:rsid w:val="00E7339A"/>
    <w:rsid w:val="00E73767"/>
    <w:rsid w:val="00E77349"/>
    <w:rsid w:val="00E86642"/>
    <w:rsid w:val="00EA65B1"/>
    <w:rsid w:val="00EB4B10"/>
    <w:rsid w:val="00EB6D68"/>
    <w:rsid w:val="00EC113F"/>
    <w:rsid w:val="00EC4F40"/>
    <w:rsid w:val="00EE7213"/>
    <w:rsid w:val="00EF641A"/>
    <w:rsid w:val="00F02BB0"/>
    <w:rsid w:val="00F035C0"/>
    <w:rsid w:val="00F0506F"/>
    <w:rsid w:val="00F07C18"/>
    <w:rsid w:val="00F11C23"/>
    <w:rsid w:val="00F214D3"/>
    <w:rsid w:val="00F2383D"/>
    <w:rsid w:val="00F257BE"/>
    <w:rsid w:val="00F27657"/>
    <w:rsid w:val="00F3103E"/>
    <w:rsid w:val="00F33611"/>
    <w:rsid w:val="00F349C0"/>
    <w:rsid w:val="00F4321F"/>
    <w:rsid w:val="00F4399C"/>
    <w:rsid w:val="00F46611"/>
    <w:rsid w:val="00F52B32"/>
    <w:rsid w:val="00F53606"/>
    <w:rsid w:val="00F54C8D"/>
    <w:rsid w:val="00F55F13"/>
    <w:rsid w:val="00F615EC"/>
    <w:rsid w:val="00F6560E"/>
    <w:rsid w:val="00F8479F"/>
    <w:rsid w:val="00FB482A"/>
    <w:rsid w:val="00FB5126"/>
    <w:rsid w:val="00FB629B"/>
    <w:rsid w:val="00FD19B9"/>
    <w:rsid w:val="00FD3163"/>
    <w:rsid w:val="00FD3C9E"/>
    <w:rsid w:val="00FD4CCC"/>
    <w:rsid w:val="00FD506E"/>
    <w:rsid w:val="00FF10F7"/>
    <w:rsid w:val="00FF3075"/>
    <w:rsid w:val="00FF5558"/>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41742">
      <w:bodyDiv w:val="1"/>
      <w:marLeft w:val="0"/>
      <w:marRight w:val="0"/>
      <w:marTop w:val="0"/>
      <w:marBottom w:val="0"/>
      <w:divBdr>
        <w:top w:val="none" w:sz="0" w:space="0" w:color="auto"/>
        <w:left w:val="none" w:sz="0" w:space="0" w:color="auto"/>
        <w:bottom w:val="none" w:sz="0" w:space="0" w:color="auto"/>
        <w:right w:val="none" w:sz="0" w:space="0" w:color="auto"/>
      </w:divBdr>
      <w:divsChild>
        <w:div w:id="360866019">
          <w:marLeft w:val="0"/>
          <w:marRight w:val="0"/>
          <w:marTop w:val="0"/>
          <w:marBottom w:val="0"/>
          <w:divBdr>
            <w:top w:val="none" w:sz="0" w:space="0" w:color="auto"/>
            <w:left w:val="none" w:sz="0" w:space="0" w:color="auto"/>
            <w:bottom w:val="none" w:sz="0" w:space="0" w:color="auto"/>
            <w:right w:val="none" w:sz="0" w:space="0" w:color="auto"/>
          </w:divBdr>
        </w:div>
        <w:div w:id="227687407">
          <w:marLeft w:val="0"/>
          <w:marRight w:val="0"/>
          <w:marTop w:val="0"/>
          <w:marBottom w:val="0"/>
          <w:divBdr>
            <w:top w:val="none" w:sz="0" w:space="0" w:color="auto"/>
            <w:left w:val="none" w:sz="0" w:space="0" w:color="auto"/>
            <w:bottom w:val="none" w:sz="0" w:space="0" w:color="auto"/>
            <w:right w:val="none" w:sz="0" w:space="0" w:color="auto"/>
          </w:divBdr>
        </w:div>
        <w:div w:id="1716853701">
          <w:marLeft w:val="0"/>
          <w:marRight w:val="0"/>
          <w:marTop w:val="0"/>
          <w:marBottom w:val="0"/>
          <w:divBdr>
            <w:top w:val="none" w:sz="0" w:space="0" w:color="auto"/>
            <w:left w:val="none" w:sz="0" w:space="0" w:color="auto"/>
            <w:bottom w:val="none" w:sz="0" w:space="0" w:color="auto"/>
            <w:right w:val="none" w:sz="0" w:space="0" w:color="auto"/>
          </w:divBdr>
        </w:div>
        <w:div w:id="1693191684">
          <w:marLeft w:val="0"/>
          <w:marRight w:val="0"/>
          <w:marTop w:val="0"/>
          <w:marBottom w:val="0"/>
          <w:divBdr>
            <w:top w:val="none" w:sz="0" w:space="0" w:color="auto"/>
            <w:left w:val="none" w:sz="0" w:space="0" w:color="auto"/>
            <w:bottom w:val="none" w:sz="0" w:space="0" w:color="auto"/>
            <w:right w:val="none" w:sz="0" w:space="0" w:color="auto"/>
          </w:divBdr>
        </w:div>
        <w:div w:id="1300302037">
          <w:marLeft w:val="0"/>
          <w:marRight w:val="0"/>
          <w:marTop w:val="0"/>
          <w:marBottom w:val="0"/>
          <w:divBdr>
            <w:top w:val="none" w:sz="0" w:space="0" w:color="auto"/>
            <w:left w:val="none" w:sz="0" w:space="0" w:color="auto"/>
            <w:bottom w:val="none" w:sz="0" w:space="0" w:color="auto"/>
            <w:right w:val="none" w:sz="0" w:space="0" w:color="auto"/>
          </w:divBdr>
        </w:div>
        <w:div w:id="1844584283">
          <w:marLeft w:val="0"/>
          <w:marRight w:val="0"/>
          <w:marTop w:val="0"/>
          <w:marBottom w:val="0"/>
          <w:divBdr>
            <w:top w:val="none" w:sz="0" w:space="0" w:color="auto"/>
            <w:left w:val="none" w:sz="0" w:space="0" w:color="auto"/>
            <w:bottom w:val="none" w:sz="0" w:space="0" w:color="auto"/>
            <w:right w:val="none" w:sz="0" w:space="0" w:color="auto"/>
          </w:divBdr>
        </w:div>
        <w:div w:id="11542336">
          <w:marLeft w:val="0"/>
          <w:marRight w:val="0"/>
          <w:marTop w:val="0"/>
          <w:marBottom w:val="0"/>
          <w:divBdr>
            <w:top w:val="none" w:sz="0" w:space="0" w:color="auto"/>
            <w:left w:val="none" w:sz="0" w:space="0" w:color="auto"/>
            <w:bottom w:val="none" w:sz="0" w:space="0" w:color="auto"/>
            <w:right w:val="none" w:sz="0" w:space="0" w:color="auto"/>
          </w:divBdr>
        </w:div>
        <w:div w:id="2057312855">
          <w:marLeft w:val="0"/>
          <w:marRight w:val="0"/>
          <w:marTop w:val="0"/>
          <w:marBottom w:val="0"/>
          <w:divBdr>
            <w:top w:val="none" w:sz="0" w:space="0" w:color="auto"/>
            <w:left w:val="none" w:sz="0" w:space="0" w:color="auto"/>
            <w:bottom w:val="none" w:sz="0" w:space="0" w:color="auto"/>
            <w:right w:val="none" w:sz="0" w:space="0" w:color="auto"/>
          </w:divBdr>
        </w:div>
        <w:div w:id="2092727986">
          <w:marLeft w:val="0"/>
          <w:marRight w:val="0"/>
          <w:marTop w:val="0"/>
          <w:marBottom w:val="0"/>
          <w:divBdr>
            <w:top w:val="none" w:sz="0" w:space="0" w:color="auto"/>
            <w:left w:val="none" w:sz="0" w:space="0" w:color="auto"/>
            <w:bottom w:val="none" w:sz="0" w:space="0" w:color="auto"/>
            <w:right w:val="none" w:sz="0" w:space="0" w:color="auto"/>
          </w:divBdr>
        </w:div>
      </w:divsChild>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 w:id="20441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7</Pages>
  <Words>956</Words>
  <Characters>5451</Characters>
  <Application>Microsoft Office Word</Application>
  <DocSecurity>0</DocSecurity>
  <Lines>45</Lines>
  <Paragraphs>12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201</cp:revision>
  <dcterms:created xsi:type="dcterms:W3CDTF">2020-08-27T05:05:00Z</dcterms:created>
  <dcterms:modified xsi:type="dcterms:W3CDTF">2021-02-25T03:20:00Z</dcterms:modified>
</cp:coreProperties>
</file>