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263FEF" w:rsidRDefault="007D0289">
      <w:pPr>
        <w:jc w:val="center"/>
        <w:rPr>
          <w:rFonts w:asciiTheme="majorEastAsia" w:eastAsiaTheme="majorEastAsia" w:hAnsiTheme="majorEastAsia"/>
          <w:sz w:val="28"/>
          <w:szCs w:val="28"/>
        </w:rPr>
      </w:pPr>
      <w:r w:rsidRPr="00263FEF">
        <w:rPr>
          <w:rFonts w:asciiTheme="majorEastAsia" w:eastAsiaTheme="majorEastAsia" w:hAnsiTheme="majorEastAsia"/>
          <w:sz w:val="28"/>
          <w:szCs w:val="28"/>
        </w:rPr>
        <w:t>会議議事録</w:t>
      </w:r>
    </w:p>
    <w:p w14:paraId="3078EC55" w14:textId="77777777" w:rsidR="00150563" w:rsidRPr="00263FEF"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263FEF" w14:paraId="0ABAFBF6" w14:textId="77777777">
        <w:tc>
          <w:tcPr>
            <w:tcW w:w="1494" w:type="dxa"/>
            <w:tcMar>
              <w:left w:w="0" w:type="dxa"/>
              <w:right w:w="0" w:type="dxa"/>
            </w:tcMar>
          </w:tcPr>
          <w:p w14:paraId="2A0F3C1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263FEF" w:rsidRDefault="00066E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令和2年度「職業実践専門課程等を通じた専修学校の質保証・向上の推進」</w:t>
            </w:r>
          </w:p>
          <w:p w14:paraId="64256C5C" w14:textId="6BD85C7C" w:rsidR="00066E79" w:rsidRPr="00263FEF" w:rsidRDefault="007F44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263FEF" w14:paraId="21A4ED92" w14:textId="77777777">
        <w:tc>
          <w:tcPr>
            <w:tcW w:w="1494" w:type="dxa"/>
            <w:tcMar>
              <w:left w:w="0" w:type="dxa"/>
              <w:right w:w="0" w:type="dxa"/>
            </w:tcMar>
          </w:tcPr>
          <w:p w14:paraId="4260CD7B"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263FEF" w:rsidRDefault="00C4698E">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一般社団法人全国専門学校教育研究会</w:t>
            </w:r>
          </w:p>
        </w:tc>
      </w:tr>
    </w:tbl>
    <w:p w14:paraId="4F3ABFB9" w14:textId="77777777" w:rsidR="00150563" w:rsidRPr="00263FEF"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263FEF" w14:paraId="0F1DE074" w14:textId="77777777">
        <w:tc>
          <w:tcPr>
            <w:tcW w:w="1538" w:type="dxa"/>
            <w:tcMar>
              <w:left w:w="0" w:type="dxa"/>
              <w:right w:w="0" w:type="dxa"/>
            </w:tcMar>
          </w:tcPr>
          <w:p w14:paraId="1BD9F334"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会議名</w:t>
            </w:r>
          </w:p>
        </w:tc>
        <w:tc>
          <w:tcPr>
            <w:tcW w:w="7434" w:type="dxa"/>
            <w:tcMar>
              <w:left w:w="0" w:type="dxa"/>
              <w:right w:w="0" w:type="dxa"/>
            </w:tcMar>
          </w:tcPr>
          <w:p w14:paraId="1353C0F3" w14:textId="5FBFC51C" w:rsidR="00150563" w:rsidRPr="00263FEF" w:rsidRDefault="00C801D1" w:rsidP="007A5FE4">
            <w:pPr>
              <w:rPr>
                <w:rFonts w:asciiTheme="majorEastAsia" w:eastAsiaTheme="majorEastAsia" w:hAnsiTheme="majorEastAsia"/>
                <w:sz w:val="22"/>
                <w:szCs w:val="22"/>
              </w:rPr>
            </w:pPr>
            <w:r w:rsidRPr="00263FEF">
              <w:rPr>
                <w:rFonts w:asciiTheme="majorEastAsia" w:eastAsiaTheme="majorEastAsia" w:hAnsiTheme="majorEastAsia" w:cs="Arial" w:hint="eastAsia"/>
                <w:color w:val="1D1C1D"/>
              </w:rPr>
              <w:t>第</w:t>
            </w:r>
            <w:r w:rsidR="0058219F" w:rsidRPr="00263FEF">
              <w:rPr>
                <w:rFonts w:asciiTheme="majorEastAsia" w:eastAsiaTheme="majorEastAsia" w:hAnsiTheme="majorEastAsia" w:cs="Arial" w:hint="eastAsia"/>
                <w:color w:val="1D1C1D"/>
              </w:rPr>
              <w:t>3</w:t>
            </w:r>
            <w:r w:rsidRPr="00263FEF">
              <w:rPr>
                <w:rFonts w:asciiTheme="majorEastAsia" w:eastAsiaTheme="majorEastAsia" w:hAnsiTheme="majorEastAsia" w:cs="Arial" w:hint="eastAsia"/>
                <w:color w:val="1D1C1D"/>
              </w:rPr>
              <w:t>回</w:t>
            </w:r>
            <w:r w:rsidR="007F4479" w:rsidRPr="00263FEF">
              <w:rPr>
                <w:rFonts w:asciiTheme="majorEastAsia" w:eastAsiaTheme="majorEastAsia" w:hAnsiTheme="majorEastAsia" w:cs="Arial" w:hint="eastAsia"/>
                <w:color w:val="1D1C1D"/>
              </w:rPr>
              <w:t>学習評価WG</w:t>
            </w:r>
          </w:p>
        </w:tc>
      </w:tr>
      <w:tr w:rsidR="00150563" w:rsidRPr="00263FEF" w14:paraId="3FCF9FAB" w14:textId="77777777">
        <w:tc>
          <w:tcPr>
            <w:tcW w:w="1538" w:type="dxa"/>
            <w:tcMar>
              <w:left w:w="0" w:type="dxa"/>
              <w:right w:w="0" w:type="dxa"/>
            </w:tcMar>
          </w:tcPr>
          <w:p w14:paraId="08388222"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開催日時</w:t>
            </w:r>
          </w:p>
        </w:tc>
        <w:tc>
          <w:tcPr>
            <w:tcW w:w="7434" w:type="dxa"/>
            <w:tcMar>
              <w:left w:w="0" w:type="dxa"/>
              <w:right w:w="0" w:type="dxa"/>
            </w:tcMar>
          </w:tcPr>
          <w:p w14:paraId="7AE50A78" w14:textId="5EDFC9F1" w:rsidR="00150563" w:rsidRPr="00263FEF" w:rsidRDefault="00EE7213">
            <w:pPr>
              <w:rPr>
                <w:rFonts w:asciiTheme="majorEastAsia" w:eastAsiaTheme="majorEastAsia" w:hAnsiTheme="majorEastAsia"/>
                <w:sz w:val="22"/>
                <w:szCs w:val="22"/>
              </w:rPr>
            </w:pPr>
            <w:r w:rsidRPr="00263FEF">
              <w:rPr>
                <w:rFonts w:asciiTheme="majorEastAsia" w:eastAsiaTheme="majorEastAsia" w:hAnsiTheme="majorEastAsia" w:cs="Arial"/>
                <w:color w:val="1D1C1D"/>
              </w:rPr>
              <w:t>令和2年</w:t>
            </w:r>
            <w:r w:rsidR="0058219F" w:rsidRPr="00263FEF">
              <w:rPr>
                <w:rFonts w:asciiTheme="majorEastAsia" w:eastAsiaTheme="majorEastAsia" w:hAnsiTheme="majorEastAsia" w:cs="Arial" w:hint="eastAsia"/>
                <w:color w:val="1D1C1D"/>
              </w:rPr>
              <w:t>10</w:t>
            </w:r>
            <w:r w:rsidRPr="00263FEF">
              <w:rPr>
                <w:rFonts w:asciiTheme="majorEastAsia" w:eastAsiaTheme="majorEastAsia" w:hAnsiTheme="majorEastAsia" w:cs="Arial"/>
                <w:color w:val="1D1C1D"/>
              </w:rPr>
              <w:t>月</w:t>
            </w:r>
            <w:r w:rsidR="0058219F" w:rsidRPr="00263FEF">
              <w:rPr>
                <w:rFonts w:asciiTheme="majorEastAsia" w:eastAsiaTheme="majorEastAsia" w:hAnsiTheme="majorEastAsia" w:cs="Arial" w:hint="eastAsia"/>
                <w:color w:val="1D1C1D"/>
              </w:rPr>
              <w:t>7</w:t>
            </w:r>
            <w:r w:rsidRPr="00263FEF">
              <w:rPr>
                <w:rFonts w:asciiTheme="majorEastAsia" w:eastAsiaTheme="majorEastAsia" w:hAnsiTheme="majorEastAsia" w:cs="Arial"/>
                <w:color w:val="1D1C1D"/>
              </w:rPr>
              <w:t>日（</w:t>
            </w:r>
            <w:r w:rsidR="0058219F" w:rsidRPr="00263FEF">
              <w:rPr>
                <w:rFonts w:asciiTheme="majorEastAsia" w:eastAsiaTheme="majorEastAsia" w:hAnsiTheme="majorEastAsia" w:cs="Arial" w:hint="eastAsia"/>
                <w:color w:val="1D1C1D"/>
              </w:rPr>
              <w:t>水</w:t>
            </w:r>
            <w:r w:rsidRPr="00263FEF">
              <w:rPr>
                <w:rFonts w:asciiTheme="majorEastAsia" w:eastAsiaTheme="majorEastAsia" w:hAnsiTheme="majorEastAsia" w:cs="Arial"/>
                <w:color w:val="1D1C1D"/>
              </w:rPr>
              <w:t xml:space="preserve">）　</w:t>
            </w:r>
            <w:r w:rsidR="0058219F" w:rsidRPr="00263FEF">
              <w:rPr>
                <w:rFonts w:asciiTheme="majorEastAsia" w:eastAsiaTheme="majorEastAsia" w:hAnsiTheme="majorEastAsia" w:cs="Arial" w:hint="eastAsia"/>
                <w:color w:val="1D1C1D"/>
              </w:rPr>
              <w:t>14時00分～16時00分</w:t>
            </w:r>
          </w:p>
        </w:tc>
      </w:tr>
      <w:tr w:rsidR="00150563" w:rsidRPr="00263FEF" w14:paraId="26863E79" w14:textId="77777777">
        <w:tc>
          <w:tcPr>
            <w:tcW w:w="1538" w:type="dxa"/>
            <w:tcMar>
              <w:left w:w="0" w:type="dxa"/>
              <w:right w:w="0" w:type="dxa"/>
            </w:tcMar>
          </w:tcPr>
          <w:p w14:paraId="1B2D498D"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場所</w:t>
            </w:r>
          </w:p>
        </w:tc>
        <w:tc>
          <w:tcPr>
            <w:tcW w:w="7434" w:type="dxa"/>
            <w:tcMar>
              <w:left w:w="0" w:type="dxa"/>
              <w:right w:w="0" w:type="dxa"/>
            </w:tcMar>
          </w:tcPr>
          <w:p w14:paraId="3A1A85A8" w14:textId="355086BD" w:rsidR="00150563" w:rsidRPr="00263FEF" w:rsidRDefault="0058219F">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福岡：リファレンス駅東ビル貸会議室</w:t>
            </w:r>
          </w:p>
        </w:tc>
      </w:tr>
      <w:tr w:rsidR="00150563" w:rsidRPr="00263FEF" w14:paraId="296A792C" w14:textId="77777777">
        <w:tc>
          <w:tcPr>
            <w:tcW w:w="1538" w:type="dxa"/>
            <w:tcMar>
              <w:left w:w="0" w:type="dxa"/>
              <w:right w:w="0" w:type="dxa"/>
            </w:tcMar>
          </w:tcPr>
          <w:p w14:paraId="0717638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出席者</w:t>
            </w:r>
          </w:p>
        </w:tc>
        <w:tc>
          <w:tcPr>
            <w:tcW w:w="7434" w:type="dxa"/>
            <w:tcMar>
              <w:left w:w="0" w:type="dxa"/>
              <w:right w:w="0" w:type="dxa"/>
            </w:tcMar>
          </w:tcPr>
          <w:p w14:paraId="0770BD32" w14:textId="78DCC1F9" w:rsidR="00FD19B9" w:rsidRPr="00263FEF" w:rsidRDefault="00815A0D" w:rsidP="00815A0D">
            <w:pPr>
              <w:ind w:left="1096" w:hanging="1096"/>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事業責任者</w:t>
            </w:r>
            <w:r w:rsidR="007D0289" w:rsidRPr="00263FEF">
              <w:rPr>
                <w:rFonts w:asciiTheme="majorEastAsia" w:eastAsiaTheme="majorEastAsia" w:hAnsiTheme="majorEastAsia"/>
                <w:sz w:val="22"/>
                <w:szCs w:val="22"/>
              </w:rPr>
              <w:t>：</w:t>
            </w:r>
            <w:r w:rsidRPr="00263FEF">
              <w:rPr>
                <w:rFonts w:asciiTheme="majorEastAsia" w:eastAsiaTheme="majorEastAsia" w:hAnsiTheme="majorEastAsia" w:hint="eastAsia"/>
                <w:sz w:val="22"/>
                <w:szCs w:val="22"/>
              </w:rPr>
              <w:t>高岡</w:t>
            </w:r>
            <w:r w:rsidR="0008551A"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信吾</w:t>
            </w:r>
            <w:r w:rsidRPr="00263FEF">
              <w:rPr>
                <w:rFonts w:asciiTheme="majorEastAsia" w:eastAsiaTheme="majorEastAsia" w:hAnsiTheme="majorEastAsia"/>
                <w:sz w:val="22"/>
                <w:szCs w:val="22"/>
              </w:rPr>
              <w:t xml:space="preserve"> </w:t>
            </w:r>
          </w:p>
          <w:p w14:paraId="41477BE9" w14:textId="77777777" w:rsidR="007F4479" w:rsidRPr="00263FEF" w:rsidRDefault="00815A0D" w:rsidP="002E0B9D">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委</w:t>
            </w:r>
            <w:r w:rsidR="00BD4186"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 xml:space="preserve">　員：</w:t>
            </w:r>
            <w:r w:rsidR="007F4479" w:rsidRPr="00263FEF">
              <w:rPr>
                <w:rFonts w:asciiTheme="majorEastAsia" w:eastAsiaTheme="majorEastAsia" w:hAnsiTheme="majorEastAsia" w:hint="eastAsia"/>
                <w:sz w:val="22"/>
                <w:szCs w:val="22"/>
              </w:rPr>
              <w:t>植上　一希、</w:t>
            </w:r>
            <w:r w:rsidR="00E63E55" w:rsidRPr="00263FEF">
              <w:rPr>
                <w:rFonts w:asciiTheme="majorEastAsia" w:eastAsiaTheme="majorEastAsia" w:hAnsiTheme="majorEastAsia" w:hint="eastAsia"/>
                <w:sz w:val="22"/>
                <w:szCs w:val="22"/>
              </w:rPr>
              <w:t>岡村　慎一、</w:t>
            </w:r>
            <w:r w:rsidR="007F4479" w:rsidRPr="00263FEF">
              <w:rPr>
                <w:rFonts w:asciiTheme="majorEastAsia" w:eastAsiaTheme="majorEastAsia" w:hAnsiTheme="majorEastAsia" w:hint="eastAsia"/>
                <w:sz w:val="22"/>
                <w:szCs w:val="22"/>
              </w:rPr>
              <w:t>近藤　賢宏</w:t>
            </w:r>
            <w:r w:rsidRPr="00263FEF">
              <w:rPr>
                <w:rFonts w:asciiTheme="majorEastAsia" w:eastAsiaTheme="majorEastAsia" w:hAnsiTheme="majorEastAsia" w:hint="eastAsia"/>
                <w:sz w:val="22"/>
                <w:szCs w:val="22"/>
              </w:rPr>
              <w:t>、</w:t>
            </w:r>
            <w:r w:rsidR="007F4479" w:rsidRPr="00263FEF">
              <w:rPr>
                <w:rFonts w:asciiTheme="majorEastAsia" w:eastAsiaTheme="majorEastAsia" w:hAnsiTheme="majorEastAsia" w:hint="eastAsia"/>
                <w:sz w:val="22"/>
                <w:szCs w:val="22"/>
              </w:rPr>
              <w:t>岩﨑　千鶴</w:t>
            </w:r>
            <w:r w:rsidR="00E63E55" w:rsidRPr="00263FEF">
              <w:rPr>
                <w:rFonts w:asciiTheme="majorEastAsia" w:eastAsiaTheme="majorEastAsia" w:hAnsiTheme="majorEastAsia" w:hint="eastAsia"/>
                <w:sz w:val="22"/>
                <w:szCs w:val="22"/>
              </w:rPr>
              <w:t>、</w:t>
            </w:r>
          </w:p>
          <w:p w14:paraId="04ACDCAD" w14:textId="5D227CF7" w:rsidR="00E63E55" w:rsidRPr="00263FEF" w:rsidRDefault="007F4479" w:rsidP="007F4479">
            <w:pPr>
              <w:ind w:firstLineChars="600" w:firstLine="1320"/>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瀧本　知加</w:t>
            </w:r>
            <w:r w:rsidR="00815A0D" w:rsidRPr="00263FEF">
              <w:rPr>
                <w:rFonts w:asciiTheme="majorEastAsia" w:eastAsiaTheme="majorEastAsia" w:hAnsiTheme="majorEastAsia" w:hint="eastAsia"/>
                <w:sz w:val="22"/>
                <w:szCs w:val="22"/>
              </w:rPr>
              <w:t>、</w:t>
            </w:r>
            <w:r w:rsidR="009D5367" w:rsidRPr="009D5367">
              <w:rPr>
                <w:rFonts w:asciiTheme="majorEastAsia" w:eastAsiaTheme="majorEastAsia" w:hAnsiTheme="majorEastAsia" w:hint="eastAsia"/>
                <w:sz w:val="22"/>
                <w:szCs w:val="22"/>
              </w:rPr>
              <w:t>田澤　初美</w:t>
            </w:r>
            <w:r w:rsidRPr="00263FEF">
              <w:rPr>
                <w:rFonts w:asciiTheme="majorEastAsia" w:eastAsiaTheme="majorEastAsia" w:hAnsiTheme="majorEastAsia" w:hint="eastAsia"/>
                <w:sz w:val="22"/>
                <w:szCs w:val="22"/>
              </w:rPr>
              <w:t>、丹田　桂太、佐藤　昭宏</w:t>
            </w:r>
          </w:p>
          <w:p w14:paraId="45C84C97" w14:textId="79C2850B" w:rsidR="00C35954" w:rsidRPr="00263FEF" w:rsidRDefault="00162185" w:rsidP="007F4479">
            <w:pPr>
              <w:ind w:firstLineChars="1300" w:firstLine="2860"/>
              <w:rPr>
                <w:rFonts w:asciiTheme="majorEastAsia" w:eastAsiaTheme="majorEastAsia" w:hAnsiTheme="majorEastAsia"/>
                <w:sz w:val="22"/>
                <w:szCs w:val="22"/>
                <w:u w:val="single"/>
              </w:rPr>
            </w:pPr>
            <w:r w:rsidRPr="00263FEF">
              <w:rPr>
                <w:rFonts w:asciiTheme="majorEastAsia" w:eastAsiaTheme="majorEastAsia" w:hAnsiTheme="majorEastAsia" w:hint="eastAsia"/>
                <w:sz w:val="22"/>
                <w:szCs w:val="22"/>
              </w:rPr>
              <w:t xml:space="preserve">　　　　　　　　　　　　　　　</w:t>
            </w:r>
            <w:r w:rsidR="007F4479" w:rsidRPr="00263FEF">
              <w:rPr>
                <w:rFonts w:asciiTheme="majorEastAsia" w:eastAsiaTheme="majorEastAsia" w:hAnsiTheme="majorEastAsia" w:hint="eastAsia"/>
                <w:sz w:val="22"/>
                <w:szCs w:val="22"/>
              </w:rPr>
              <w:t xml:space="preserve"> </w:t>
            </w:r>
            <w:r w:rsidR="00C35954" w:rsidRPr="00263FEF">
              <w:rPr>
                <w:rFonts w:asciiTheme="majorEastAsia" w:eastAsiaTheme="majorEastAsia" w:hAnsiTheme="majorEastAsia" w:hint="eastAsia"/>
                <w:sz w:val="22"/>
                <w:szCs w:val="22"/>
                <w:u w:val="single"/>
              </w:rPr>
              <w:t>計</w:t>
            </w:r>
            <w:r w:rsidR="00EB6D68" w:rsidRPr="00263FEF">
              <w:rPr>
                <w:rFonts w:asciiTheme="majorEastAsia" w:eastAsiaTheme="majorEastAsia" w:hAnsiTheme="majorEastAsia" w:hint="eastAsia"/>
                <w:sz w:val="22"/>
                <w:szCs w:val="22"/>
                <w:u w:val="single"/>
              </w:rPr>
              <w:t xml:space="preserve"> 9</w:t>
            </w:r>
            <w:r w:rsidR="002C48BA" w:rsidRPr="00263FEF">
              <w:rPr>
                <w:rFonts w:asciiTheme="majorEastAsia" w:eastAsiaTheme="majorEastAsia" w:hAnsiTheme="majorEastAsia" w:hint="eastAsia"/>
                <w:sz w:val="22"/>
                <w:szCs w:val="22"/>
                <w:u w:val="single"/>
              </w:rPr>
              <w:t>名</w:t>
            </w:r>
          </w:p>
          <w:p w14:paraId="7176F08E" w14:textId="2371CCEC" w:rsidR="007F4479" w:rsidRPr="00263FEF" w:rsidRDefault="007F4479" w:rsidP="007F44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 xml:space="preserve">オブザーバー：渡邉　晶帆、内川　穣太　　　　　　　　　　 </w:t>
            </w:r>
            <w:r w:rsidRPr="00263FEF">
              <w:rPr>
                <w:rFonts w:asciiTheme="majorEastAsia" w:eastAsiaTheme="majorEastAsia" w:hAnsiTheme="majorEastAsia" w:hint="eastAsia"/>
                <w:sz w:val="22"/>
                <w:szCs w:val="22"/>
                <w:u w:val="single"/>
              </w:rPr>
              <w:t>計 2名</w:t>
            </w:r>
          </w:p>
          <w:p w14:paraId="4B2EA7C8" w14:textId="5A893CD9" w:rsidR="00970787" w:rsidRPr="00263FEF" w:rsidRDefault="00970787" w:rsidP="00970787">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 xml:space="preserve">請負業者：飯塚　正成　　　　　　　　　　　　　　　　　　</w:t>
            </w:r>
            <w:r w:rsidR="007F4479"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single"/>
              </w:rPr>
              <w:t>計</w:t>
            </w:r>
            <w:r w:rsidR="007F4479" w:rsidRPr="00263FEF">
              <w:rPr>
                <w:rFonts w:asciiTheme="majorEastAsia" w:eastAsiaTheme="majorEastAsia" w:hAnsiTheme="majorEastAsia" w:hint="eastAsia"/>
                <w:sz w:val="22"/>
                <w:szCs w:val="22"/>
                <w:u w:val="single"/>
              </w:rPr>
              <w:t xml:space="preserve"> </w:t>
            </w:r>
            <w:r w:rsidRPr="00263FEF">
              <w:rPr>
                <w:rFonts w:asciiTheme="majorEastAsia" w:eastAsiaTheme="majorEastAsia" w:hAnsiTheme="majorEastAsia" w:hint="eastAsia"/>
                <w:sz w:val="22"/>
                <w:szCs w:val="22"/>
                <w:u w:val="single"/>
              </w:rPr>
              <w:t>1</w:t>
            </w:r>
            <w:r w:rsidR="002C48BA" w:rsidRPr="00263FEF">
              <w:rPr>
                <w:rFonts w:asciiTheme="majorEastAsia" w:eastAsiaTheme="majorEastAsia" w:hAnsiTheme="majorEastAsia" w:hint="eastAsia"/>
                <w:sz w:val="22"/>
                <w:szCs w:val="22"/>
                <w:u w:val="single"/>
              </w:rPr>
              <w:t>名</w:t>
            </w:r>
          </w:p>
          <w:p w14:paraId="2DBF92AB" w14:textId="0BC29F0A" w:rsidR="00970787" w:rsidRPr="00263FEF" w:rsidRDefault="00970787" w:rsidP="00970787">
            <w:pPr>
              <w:rPr>
                <w:rFonts w:asciiTheme="majorEastAsia" w:eastAsiaTheme="majorEastAsia" w:hAnsiTheme="majorEastAsia"/>
                <w:sz w:val="22"/>
                <w:szCs w:val="22"/>
                <w:u w:val="double"/>
              </w:rPr>
            </w:pPr>
            <w:r w:rsidRPr="00263FEF">
              <w:rPr>
                <w:rFonts w:asciiTheme="majorEastAsia" w:eastAsiaTheme="majorEastAsia" w:hAnsiTheme="majorEastAsia" w:hint="eastAsia"/>
                <w:sz w:val="22"/>
                <w:szCs w:val="22"/>
              </w:rPr>
              <w:t xml:space="preserve">　　　　　　　　　　　　　　　　　　　　　　　　　　　</w:t>
            </w:r>
            <w:r w:rsidR="007F4479"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double"/>
              </w:rPr>
              <w:t>合計</w:t>
            </w:r>
            <w:r w:rsidR="007F4479" w:rsidRPr="00263FEF">
              <w:rPr>
                <w:rFonts w:asciiTheme="majorEastAsia" w:eastAsiaTheme="majorEastAsia" w:hAnsiTheme="majorEastAsia" w:hint="eastAsia"/>
                <w:sz w:val="22"/>
                <w:szCs w:val="22"/>
                <w:u w:val="double"/>
              </w:rPr>
              <w:t>1</w:t>
            </w:r>
            <w:r w:rsidR="00EB6D68" w:rsidRPr="00263FEF">
              <w:rPr>
                <w:rFonts w:asciiTheme="majorEastAsia" w:eastAsiaTheme="majorEastAsia" w:hAnsiTheme="majorEastAsia" w:hint="eastAsia"/>
                <w:sz w:val="22"/>
                <w:szCs w:val="22"/>
                <w:u w:val="double"/>
              </w:rPr>
              <w:t>2</w:t>
            </w:r>
            <w:r w:rsidR="002C48BA" w:rsidRPr="00263FEF">
              <w:rPr>
                <w:rFonts w:asciiTheme="majorEastAsia" w:eastAsiaTheme="majorEastAsia" w:hAnsiTheme="majorEastAsia" w:hint="eastAsia"/>
                <w:sz w:val="22"/>
                <w:szCs w:val="22"/>
                <w:u w:val="double"/>
              </w:rPr>
              <w:t>名</w:t>
            </w:r>
          </w:p>
        </w:tc>
      </w:tr>
      <w:tr w:rsidR="00150563" w:rsidRPr="00263FEF" w14:paraId="4FC306EF" w14:textId="77777777" w:rsidTr="0001690F">
        <w:trPr>
          <w:trHeight w:val="551"/>
        </w:trPr>
        <w:tc>
          <w:tcPr>
            <w:tcW w:w="1538" w:type="dxa"/>
            <w:tcMar>
              <w:left w:w="0" w:type="dxa"/>
              <w:right w:w="0" w:type="dxa"/>
            </w:tcMar>
          </w:tcPr>
          <w:p w14:paraId="74B758A9"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0CDC0E7F" w14:textId="359AB8C4" w:rsidR="001F10B2" w:rsidRPr="00263FEF" w:rsidRDefault="0058219F" w:rsidP="00943489">
            <w:pPr>
              <w:pStyle w:val="ac"/>
              <w:numPr>
                <w:ilvl w:val="0"/>
                <w:numId w:val="7"/>
              </w:numPr>
              <w:rPr>
                <w:rFonts w:asciiTheme="majorEastAsia" w:eastAsiaTheme="majorEastAsia" w:hAnsiTheme="majorEastAsia" w:cs="Arial"/>
                <w:color w:val="1D1C1D"/>
                <w:shd w:val="clear" w:color="auto" w:fill="FFFFFF"/>
              </w:rPr>
            </w:pPr>
            <w:r w:rsidRPr="00263FEF">
              <w:rPr>
                <w:rFonts w:asciiTheme="majorEastAsia" w:eastAsiaTheme="majorEastAsia" w:hAnsiTheme="majorEastAsia" w:cs="Arial" w:hint="eastAsia"/>
                <w:color w:val="1D1C1D"/>
                <w:shd w:val="clear" w:color="auto" w:fill="FFFFFF"/>
              </w:rPr>
              <w:t>進捗状況と今日の目的について（植上）</w:t>
            </w:r>
          </w:p>
          <w:p w14:paraId="05CD2B72" w14:textId="77777777" w:rsidR="0058219F" w:rsidRPr="00263FEF" w:rsidRDefault="001F10B2" w:rsidP="001F10B2">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58219F" w:rsidRPr="00263FEF">
              <w:rPr>
                <w:rFonts w:asciiTheme="majorEastAsia" w:eastAsiaTheme="majorEastAsia" w:hAnsiTheme="majorEastAsia" w:hint="eastAsia"/>
              </w:rPr>
              <w:t>第2回学習評価WGでの議論（アンケート調査・アクションリサーチ）</w:t>
            </w:r>
          </w:p>
          <w:p w14:paraId="0C3DBB68" w14:textId="1A0325C8" w:rsidR="001F10B2" w:rsidRPr="00263FEF" w:rsidRDefault="0058219F" w:rsidP="0058219F">
            <w:pPr>
              <w:ind w:leftChars="327" w:left="760" w:hangingChars="35" w:hanging="73"/>
              <w:rPr>
                <w:rFonts w:asciiTheme="majorEastAsia" w:eastAsiaTheme="majorEastAsia" w:hAnsiTheme="majorEastAsia"/>
              </w:rPr>
            </w:pPr>
            <w:r w:rsidRPr="00263FEF">
              <w:rPr>
                <w:rFonts w:asciiTheme="majorEastAsia" w:eastAsiaTheme="majorEastAsia" w:hAnsiTheme="majorEastAsia" w:hint="eastAsia"/>
              </w:rPr>
              <w:t>について説明</w:t>
            </w:r>
          </w:p>
          <w:p w14:paraId="3FECEFBA" w14:textId="32289AC3" w:rsidR="0004352C" w:rsidRPr="00263FEF" w:rsidRDefault="001F10B2" w:rsidP="0058219F">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58219F" w:rsidRPr="00263FEF">
              <w:rPr>
                <w:rFonts w:asciiTheme="majorEastAsia" w:eastAsiaTheme="majorEastAsia" w:hAnsiTheme="majorEastAsia" w:hint="eastAsia"/>
              </w:rPr>
              <w:t>本日の目的の説明</w:t>
            </w:r>
          </w:p>
          <w:p w14:paraId="485DCCE3" w14:textId="77777777" w:rsidR="0008551A" w:rsidRPr="00263FEF" w:rsidRDefault="0008551A" w:rsidP="0008551A">
            <w:pPr>
              <w:rPr>
                <w:rFonts w:asciiTheme="majorEastAsia" w:eastAsiaTheme="majorEastAsia" w:hAnsiTheme="majorEastAsia" w:cs="Arial"/>
                <w:color w:val="1D1C1D"/>
                <w:shd w:val="clear" w:color="auto" w:fill="FFFFFF"/>
              </w:rPr>
            </w:pPr>
          </w:p>
          <w:p w14:paraId="78332646" w14:textId="4FFC4EAD" w:rsidR="00270653" w:rsidRPr="00263FEF" w:rsidRDefault="0058219F" w:rsidP="00E63E55">
            <w:pPr>
              <w:pStyle w:val="ac"/>
              <w:numPr>
                <w:ilvl w:val="0"/>
                <w:numId w:val="7"/>
              </w:numPr>
              <w:rPr>
                <w:rFonts w:asciiTheme="majorEastAsia" w:eastAsiaTheme="majorEastAsia" w:hAnsiTheme="majorEastAsia" w:cs="Arial"/>
                <w:color w:val="1D1C1D"/>
                <w:shd w:val="clear" w:color="auto" w:fill="FFFFFF"/>
              </w:rPr>
            </w:pPr>
            <w:r w:rsidRPr="00263FEF">
              <w:rPr>
                <w:rFonts w:asciiTheme="majorEastAsia" w:eastAsiaTheme="majorEastAsia" w:hAnsiTheme="majorEastAsia" w:cs="Arial" w:hint="eastAsia"/>
                <w:color w:val="1D1C1D"/>
                <w:shd w:val="clear" w:color="auto" w:fill="FFFFFF"/>
              </w:rPr>
              <w:t>アクションリサーチチームからの報告と議論（瀧本）</w:t>
            </w:r>
          </w:p>
          <w:p w14:paraId="079B96C3" w14:textId="3653320B" w:rsidR="000C7813" w:rsidRPr="00263FEF" w:rsidRDefault="000C7813" w:rsidP="000C7813">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(1)アクションリサーチ内容（対象者別に整理したもの）の説明</w:t>
            </w:r>
          </w:p>
          <w:p w14:paraId="2E3AF0C3" w14:textId="77777777" w:rsidR="00733324" w:rsidRDefault="000C7813" w:rsidP="00733324">
            <w:pPr>
              <w:ind w:firstLineChars="227" w:firstLine="477"/>
              <w:rPr>
                <w:rFonts w:asciiTheme="majorEastAsia" w:eastAsiaTheme="majorEastAsia" w:hAnsiTheme="majorEastAsia"/>
              </w:rPr>
            </w:pPr>
            <w:r w:rsidRPr="00263FEF">
              <w:rPr>
                <w:rFonts w:asciiTheme="majorEastAsia" w:eastAsiaTheme="majorEastAsia" w:hAnsiTheme="majorEastAsia" w:hint="eastAsia"/>
              </w:rPr>
              <w:t>・調査内容については考える余地があるが、今年度は構造的把握に必要な</w:t>
            </w:r>
          </w:p>
          <w:p w14:paraId="7C2201A5" w14:textId="77777777" w:rsidR="00733324" w:rsidRDefault="000C7813" w:rsidP="00733324">
            <w:pPr>
              <w:ind w:firstLineChars="327" w:firstLine="687"/>
              <w:rPr>
                <w:rFonts w:asciiTheme="majorEastAsia" w:eastAsiaTheme="majorEastAsia" w:hAnsiTheme="majorEastAsia"/>
              </w:rPr>
            </w:pPr>
            <w:r w:rsidRPr="00263FEF">
              <w:rPr>
                <w:rFonts w:asciiTheme="majorEastAsia" w:eastAsiaTheme="majorEastAsia" w:hAnsiTheme="majorEastAsia" w:hint="eastAsia"/>
              </w:rPr>
              <w:t xml:space="preserve">情報収集。2021年度にモデルプログラムの立案・検討の基礎的デー　　</w:t>
            </w:r>
          </w:p>
          <w:p w14:paraId="0069886B" w14:textId="13A6AC05" w:rsidR="000C7813" w:rsidRPr="00263FEF" w:rsidRDefault="000C7813" w:rsidP="00733324">
            <w:pPr>
              <w:ind w:firstLineChars="327" w:firstLine="687"/>
              <w:rPr>
                <w:rFonts w:asciiTheme="majorEastAsia" w:eastAsiaTheme="majorEastAsia" w:hAnsiTheme="majorEastAsia"/>
              </w:rPr>
            </w:pPr>
            <w:r w:rsidRPr="00263FEF">
              <w:rPr>
                <w:rFonts w:asciiTheme="majorEastAsia" w:eastAsiaTheme="majorEastAsia" w:hAnsiTheme="majorEastAsia" w:hint="eastAsia"/>
              </w:rPr>
              <w:t>タを得る。</w:t>
            </w:r>
          </w:p>
          <w:p w14:paraId="2D062B76" w14:textId="77777777" w:rsidR="00733324" w:rsidRDefault="000C7813" w:rsidP="00733324">
            <w:pPr>
              <w:ind w:firstLineChars="227" w:firstLine="477"/>
              <w:rPr>
                <w:rFonts w:asciiTheme="majorEastAsia" w:eastAsiaTheme="majorEastAsia" w:hAnsiTheme="majorEastAsia"/>
              </w:rPr>
            </w:pPr>
            <w:r w:rsidRPr="00263FEF">
              <w:rPr>
                <w:rFonts w:asciiTheme="majorEastAsia" w:eastAsiaTheme="majorEastAsia" w:hAnsiTheme="majorEastAsia" w:hint="eastAsia"/>
              </w:rPr>
              <w:t>・今年度のアクションリサーチは、各校最低1回。教務担当者と授業担当</w:t>
            </w:r>
          </w:p>
          <w:p w14:paraId="1499E285" w14:textId="77777777" w:rsidR="00733324" w:rsidRDefault="000C7813" w:rsidP="00733324">
            <w:pPr>
              <w:ind w:firstLineChars="327" w:firstLine="687"/>
              <w:rPr>
                <w:rFonts w:asciiTheme="majorEastAsia" w:eastAsiaTheme="majorEastAsia" w:hAnsiTheme="majorEastAsia"/>
              </w:rPr>
            </w:pPr>
            <w:r w:rsidRPr="00263FEF">
              <w:rPr>
                <w:rFonts w:asciiTheme="majorEastAsia" w:eastAsiaTheme="majorEastAsia" w:hAnsiTheme="majorEastAsia" w:hint="eastAsia"/>
              </w:rPr>
              <w:t>者にするから6回は調査する予定。</w:t>
            </w:r>
          </w:p>
          <w:p w14:paraId="2864EA4A" w14:textId="77777777" w:rsidR="00733324" w:rsidRDefault="007A683F" w:rsidP="00733324">
            <w:pPr>
              <w:ind w:firstLineChars="227" w:firstLine="477"/>
              <w:rPr>
                <w:rFonts w:asciiTheme="majorEastAsia" w:eastAsiaTheme="majorEastAsia" w:hAnsiTheme="majorEastAsia"/>
              </w:rPr>
            </w:pPr>
            <w:r w:rsidRPr="00263FEF">
              <w:rPr>
                <w:rFonts w:asciiTheme="majorEastAsia" w:eastAsiaTheme="majorEastAsia" w:hAnsiTheme="majorEastAsia" w:hint="eastAsia"/>
              </w:rPr>
              <w:t>・</w:t>
            </w:r>
            <w:r w:rsidR="000C7813" w:rsidRPr="00263FEF">
              <w:rPr>
                <w:rFonts w:asciiTheme="majorEastAsia" w:eastAsiaTheme="majorEastAsia" w:hAnsiTheme="majorEastAsia" w:hint="eastAsia"/>
              </w:rPr>
              <w:t>今回は納得感を持ってもらうためにも実態を把握することに重きを置い</w:t>
            </w:r>
          </w:p>
          <w:p w14:paraId="313476C2" w14:textId="427CED1A" w:rsidR="007A683F" w:rsidRDefault="000C7813" w:rsidP="00733324">
            <w:pPr>
              <w:ind w:firstLineChars="327" w:firstLine="687"/>
              <w:rPr>
                <w:rFonts w:asciiTheme="majorEastAsia" w:eastAsiaTheme="majorEastAsia" w:hAnsiTheme="majorEastAsia"/>
              </w:rPr>
            </w:pPr>
            <w:r w:rsidRPr="00263FEF">
              <w:rPr>
                <w:rFonts w:asciiTheme="majorEastAsia" w:eastAsiaTheme="majorEastAsia" w:hAnsiTheme="majorEastAsia" w:hint="eastAsia"/>
              </w:rPr>
              <w:t>た調査設計にした。</w:t>
            </w:r>
          </w:p>
          <w:p w14:paraId="4DA0DE94" w14:textId="77777777" w:rsidR="00733324" w:rsidRPr="00263FEF" w:rsidRDefault="00733324" w:rsidP="00733324">
            <w:pPr>
              <w:ind w:firstLineChars="327" w:firstLine="687"/>
              <w:rPr>
                <w:rFonts w:asciiTheme="majorEastAsia" w:eastAsiaTheme="majorEastAsia" w:hAnsiTheme="majorEastAsia"/>
              </w:rPr>
            </w:pPr>
          </w:p>
          <w:p w14:paraId="7B2E958B" w14:textId="742BD99D" w:rsidR="00CC3873" w:rsidRPr="00263FEF" w:rsidRDefault="00263FEF" w:rsidP="000C7813">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(2) 回答パターン、聞き方の設計について</w:t>
            </w:r>
          </w:p>
          <w:p w14:paraId="40D01AC5" w14:textId="77777777" w:rsidR="007C52D0" w:rsidRDefault="0040224C" w:rsidP="007A683F">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7C52D0">
              <w:rPr>
                <w:rFonts w:asciiTheme="majorEastAsia" w:eastAsiaTheme="majorEastAsia" w:hAnsiTheme="majorEastAsia" w:hint="eastAsia"/>
              </w:rPr>
              <w:t>非認知能力を意識している場合としていない場合でアプローチが変わっ</w:t>
            </w:r>
          </w:p>
          <w:p w14:paraId="7304BB53" w14:textId="33E57FC9" w:rsidR="000C7813" w:rsidRPr="00263FEF" w:rsidRDefault="007C52D0" w:rsidP="007C52D0">
            <w:pPr>
              <w:ind w:leftChars="327" w:left="760" w:hangingChars="35" w:hanging="73"/>
              <w:rPr>
                <w:rFonts w:asciiTheme="majorEastAsia" w:eastAsiaTheme="majorEastAsia" w:hAnsiTheme="majorEastAsia"/>
              </w:rPr>
            </w:pPr>
            <w:r>
              <w:rPr>
                <w:rFonts w:asciiTheme="majorEastAsia" w:eastAsiaTheme="majorEastAsia" w:hAnsiTheme="majorEastAsia" w:hint="eastAsia"/>
              </w:rPr>
              <w:t>てくるので、それに対応した設計が必要。</w:t>
            </w:r>
          </w:p>
          <w:p w14:paraId="0F5853E7" w14:textId="77777777" w:rsidR="007C52D0" w:rsidRDefault="003052C3" w:rsidP="007C52D0">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7C52D0">
              <w:rPr>
                <w:rFonts w:asciiTheme="majorEastAsia" w:eastAsiaTheme="majorEastAsia" w:hAnsiTheme="majorEastAsia" w:hint="eastAsia"/>
              </w:rPr>
              <w:t>言語化できない状況を表面化するために、具体的な指導等状態やCan Do</w:t>
            </w:r>
          </w:p>
          <w:p w14:paraId="1076B06C" w14:textId="2C212A16" w:rsidR="007C52D0" w:rsidRPr="00263FEF" w:rsidRDefault="007C52D0" w:rsidP="007C52D0">
            <w:pPr>
              <w:ind w:leftChars="327" w:left="760" w:hangingChars="35" w:hanging="73"/>
              <w:rPr>
                <w:rFonts w:asciiTheme="majorEastAsia" w:eastAsiaTheme="majorEastAsia" w:hAnsiTheme="majorEastAsia"/>
              </w:rPr>
            </w:pPr>
            <w:r>
              <w:rPr>
                <w:rFonts w:asciiTheme="majorEastAsia" w:eastAsiaTheme="majorEastAsia" w:hAnsiTheme="majorEastAsia" w:hint="eastAsia"/>
              </w:rPr>
              <w:t>ベースの聞き方が必要。</w:t>
            </w:r>
          </w:p>
          <w:p w14:paraId="5B109E7F" w14:textId="77777777" w:rsidR="007C52D0" w:rsidRDefault="003052C3" w:rsidP="000C7813">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7C52D0">
              <w:rPr>
                <w:rFonts w:asciiTheme="majorEastAsia" w:eastAsiaTheme="majorEastAsia" w:hAnsiTheme="majorEastAsia" w:hint="eastAsia"/>
              </w:rPr>
              <w:t>育成の場はカリキュラム以外の学校行事などの可能性が高いので、カリ</w:t>
            </w:r>
          </w:p>
          <w:p w14:paraId="6CC35530" w14:textId="2F87AF54" w:rsidR="00595D26" w:rsidRDefault="007C52D0" w:rsidP="007C52D0">
            <w:pPr>
              <w:ind w:leftChars="327" w:left="760" w:hangingChars="35" w:hanging="73"/>
              <w:rPr>
                <w:rFonts w:asciiTheme="majorEastAsia" w:eastAsiaTheme="majorEastAsia" w:hAnsiTheme="majorEastAsia"/>
              </w:rPr>
            </w:pPr>
            <w:r>
              <w:rPr>
                <w:rFonts w:asciiTheme="majorEastAsia" w:eastAsiaTheme="majorEastAsia" w:hAnsiTheme="majorEastAsia" w:hint="eastAsia"/>
              </w:rPr>
              <w:lastRenderedPageBreak/>
              <w:t>キュラム以外の設定を加えたほうが良い。</w:t>
            </w:r>
          </w:p>
          <w:p w14:paraId="035E0203" w14:textId="77777777" w:rsidR="00733324" w:rsidRPr="00263FEF" w:rsidRDefault="00733324" w:rsidP="007C52D0">
            <w:pPr>
              <w:ind w:leftChars="327" w:left="760" w:hangingChars="35" w:hanging="73"/>
              <w:rPr>
                <w:rFonts w:asciiTheme="majorEastAsia" w:eastAsiaTheme="majorEastAsia" w:hAnsiTheme="majorEastAsia"/>
              </w:rPr>
            </w:pPr>
          </w:p>
          <w:p w14:paraId="614C3337" w14:textId="430FCE49" w:rsidR="00263FEF" w:rsidRDefault="00263FEF" w:rsidP="00263FEF">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(3) クラス担任への調査の必要性について</w:t>
            </w:r>
          </w:p>
          <w:p w14:paraId="7F0BBD29" w14:textId="0BC88347" w:rsidR="00263FEF" w:rsidRDefault="00263FEF" w:rsidP="00263FEF">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743C51">
              <w:rPr>
                <w:rFonts w:asciiTheme="majorEastAsia" w:eastAsiaTheme="majorEastAsia" w:hAnsiTheme="majorEastAsia" w:hint="eastAsia"/>
              </w:rPr>
              <w:t>クラス運営の中での非認知能力への関与についてのヒアリングも重要。</w:t>
            </w:r>
          </w:p>
          <w:p w14:paraId="2B9B595B" w14:textId="77777777" w:rsidR="003F6067" w:rsidRDefault="00743C51" w:rsidP="00263FEF">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Pr="00743C51">
              <w:rPr>
                <w:rFonts w:asciiTheme="majorEastAsia" w:eastAsiaTheme="majorEastAsia" w:hAnsiTheme="majorEastAsia" w:hint="eastAsia"/>
              </w:rPr>
              <w:t>クラス担任として何らかの目標を掲げて、レポートの提出期限や時間管</w:t>
            </w:r>
          </w:p>
          <w:p w14:paraId="50646314" w14:textId="77777777" w:rsidR="003F6067" w:rsidRDefault="00743C51" w:rsidP="003F6067">
            <w:pPr>
              <w:ind w:leftChars="327" w:left="760" w:hangingChars="35" w:hanging="73"/>
              <w:rPr>
                <w:rFonts w:asciiTheme="majorEastAsia" w:eastAsiaTheme="majorEastAsia" w:hAnsiTheme="majorEastAsia"/>
              </w:rPr>
            </w:pPr>
            <w:r w:rsidRPr="00743C51">
              <w:rPr>
                <w:rFonts w:asciiTheme="majorEastAsia" w:eastAsiaTheme="majorEastAsia" w:hAnsiTheme="majorEastAsia" w:hint="eastAsia"/>
              </w:rPr>
              <w:t>理などを自己管理能力として求め</w:t>
            </w:r>
            <w:r>
              <w:rPr>
                <w:rFonts w:asciiTheme="majorEastAsia" w:eastAsiaTheme="majorEastAsia" w:hAnsiTheme="majorEastAsia" w:hint="eastAsia"/>
              </w:rPr>
              <w:t>るような無意識の部分を</w:t>
            </w:r>
            <w:r w:rsidR="003F6067">
              <w:rPr>
                <w:rFonts w:asciiTheme="majorEastAsia" w:eastAsiaTheme="majorEastAsia" w:hAnsiTheme="majorEastAsia" w:hint="eastAsia"/>
              </w:rPr>
              <w:t>非認知能力と</w:t>
            </w:r>
          </w:p>
          <w:p w14:paraId="2660FC22" w14:textId="7A5DD78C" w:rsidR="00743C51" w:rsidRDefault="00743C51" w:rsidP="003F6067">
            <w:pPr>
              <w:ind w:leftChars="327" w:left="760" w:hangingChars="35" w:hanging="73"/>
              <w:rPr>
                <w:rFonts w:asciiTheme="majorEastAsia" w:eastAsiaTheme="majorEastAsia" w:hAnsiTheme="majorEastAsia"/>
              </w:rPr>
            </w:pPr>
            <w:r>
              <w:rPr>
                <w:rFonts w:asciiTheme="majorEastAsia" w:eastAsiaTheme="majorEastAsia" w:hAnsiTheme="majorEastAsia" w:hint="eastAsia"/>
              </w:rPr>
              <w:t>認識してもらう</w:t>
            </w:r>
            <w:r w:rsidR="003F6067">
              <w:rPr>
                <w:rFonts w:asciiTheme="majorEastAsia" w:eastAsiaTheme="majorEastAsia" w:hAnsiTheme="majorEastAsia" w:hint="eastAsia"/>
              </w:rPr>
              <w:t>必要がある。</w:t>
            </w:r>
          </w:p>
          <w:p w14:paraId="79D72AEE" w14:textId="77777777" w:rsidR="005A193E" w:rsidRDefault="005A193E" w:rsidP="005A193E">
            <w:pPr>
              <w:ind w:leftChars="228" w:left="760" w:hangingChars="134" w:hanging="281"/>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今年度のようにオンラインやデュアル授業の実施で今まで自然にできて</w:t>
            </w:r>
          </w:p>
          <w:p w14:paraId="0E1EF1A6" w14:textId="77777777" w:rsidR="005A193E" w:rsidRDefault="005A193E" w:rsidP="005A193E">
            <w:pPr>
              <w:ind w:leftChars="328" w:left="760" w:hangingChars="34" w:hanging="71"/>
              <w:rPr>
                <w:rFonts w:asciiTheme="majorEastAsia" w:eastAsiaTheme="majorEastAsia" w:hAnsiTheme="majorEastAsia"/>
              </w:rPr>
            </w:pPr>
            <w:r>
              <w:rPr>
                <w:rFonts w:asciiTheme="majorEastAsia" w:eastAsiaTheme="majorEastAsia" w:hAnsiTheme="majorEastAsia" w:hint="eastAsia"/>
              </w:rPr>
              <w:t>いた育成が出来ない状況、またクオリティを意識している人としていな</w:t>
            </w:r>
          </w:p>
          <w:p w14:paraId="7D231F0D" w14:textId="4E96E6BE" w:rsidR="005A193E" w:rsidRPr="005A193E" w:rsidRDefault="005A193E" w:rsidP="005A193E">
            <w:pPr>
              <w:ind w:leftChars="328" w:left="760" w:hangingChars="34" w:hanging="71"/>
              <w:rPr>
                <w:rFonts w:asciiTheme="majorEastAsia" w:eastAsiaTheme="majorEastAsia" w:hAnsiTheme="majorEastAsia"/>
              </w:rPr>
            </w:pPr>
            <w:r>
              <w:rPr>
                <w:rFonts w:asciiTheme="majorEastAsia" w:eastAsiaTheme="majorEastAsia" w:hAnsiTheme="majorEastAsia" w:hint="eastAsia"/>
              </w:rPr>
              <w:t>い人の差があるので、プログラムをしっかり作成する必要がある。</w:t>
            </w:r>
          </w:p>
          <w:p w14:paraId="07FA10BD" w14:textId="77777777" w:rsidR="0044643D" w:rsidRDefault="00263FEF" w:rsidP="00D70A54">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D70A54" w:rsidRPr="00D70A54">
              <w:rPr>
                <w:rFonts w:asciiTheme="majorEastAsia" w:eastAsiaTheme="majorEastAsia" w:hAnsiTheme="majorEastAsia" w:hint="eastAsia"/>
              </w:rPr>
              <w:t>授業担当</w:t>
            </w:r>
            <w:r w:rsidR="00D70A54">
              <w:rPr>
                <w:rFonts w:asciiTheme="majorEastAsia" w:eastAsiaTheme="majorEastAsia" w:hAnsiTheme="majorEastAsia" w:hint="eastAsia"/>
              </w:rPr>
              <w:t>は</w:t>
            </w:r>
            <w:r w:rsidR="00D70A54" w:rsidRPr="00D70A54">
              <w:rPr>
                <w:rFonts w:asciiTheme="majorEastAsia" w:eastAsiaTheme="majorEastAsia" w:hAnsiTheme="majorEastAsia" w:hint="eastAsia"/>
              </w:rPr>
              <w:t>熟年・初任、非常勤等の対象</w:t>
            </w:r>
            <w:r w:rsidR="005A193E">
              <w:rPr>
                <w:rFonts w:asciiTheme="majorEastAsia" w:eastAsiaTheme="majorEastAsia" w:hAnsiTheme="majorEastAsia" w:hint="eastAsia"/>
              </w:rPr>
              <w:t>の</w:t>
            </w:r>
            <w:r w:rsidR="00D70A54" w:rsidRPr="00D70A54">
              <w:rPr>
                <w:rFonts w:asciiTheme="majorEastAsia" w:eastAsiaTheme="majorEastAsia" w:hAnsiTheme="majorEastAsia" w:hint="eastAsia"/>
              </w:rPr>
              <w:t>整理</w:t>
            </w:r>
            <w:r w:rsidR="00D70A54">
              <w:rPr>
                <w:rFonts w:asciiTheme="majorEastAsia" w:eastAsiaTheme="majorEastAsia" w:hAnsiTheme="majorEastAsia" w:hint="eastAsia"/>
              </w:rPr>
              <w:t>が必要。</w:t>
            </w:r>
          </w:p>
          <w:p w14:paraId="0064C2DD" w14:textId="61E4044C" w:rsidR="00263FEF" w:rsidRPr="00263FEF" w:rsidRDefault="0044643D" w:rsidP="0044643D">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D70A54">
              <w:rPr>
                <w:rFonts w:asciiTheme="majorEastAsia" w:eastAsiaTheme="majorEastAsia" w:hAnsiTheme="majorEastAsia" w:hint="eastAsia"/>
              </w:rPr>
              <w:t>クラス担任をしている場合は、クラス運営</w:t>
            </w:r>
            <w:r w:rsidR="00813DCE">
              <w:rPr>
                <w:rFonts w:asciiTheme="majorEastAsia" w:eastAsiaTheme="majorEastAsia" w:hAnsiTheme="majorEastAsia" w:hint="eastAsia"/>
              </w:rPr>
              <w:t>項目の</w:t>
            </w:r>
            <w:r w:rsidR="00D70A54">
              <w:rPr>
                <w:rFonts w:asciiTheme="majorEastAsia" w:eastAsiaTheme="majorEastAsia" w:hAnsiTheme="majorEastAsia" w:hint="eastAsia"/>
              </w:rPr>
              <w:t>調査も含める。</w:t>
            </w:r>
          </w:p>
          <w:p w14:paraId="235343F4" w14:textId="411263B7" w:rsidR="00263FEF" w:rsidRPr="00263FEF" w:rsidRDefault="00263FEF" w:rsidP="00263FEF">
            <w:pPr>
              <w:ind w:leftChars="227" w:left="760" w:hangingChars="135" w:hanging="283"/>
              <w:rPr>
                <w:rFonts w:asciiTheme="majorEastAsia" w:eastAsiaTheme="majorEastAsia" w:hAnsiTheme="majorEastAsia"/>
              </w:rPr>
            </w:pPr>
          </w:p>
          <w:p w14:paraId="50699F29" w14:textId="75E1C81C" w:rsidR="00263FEF" w:rsidRPr="00263FEF" w:rsidRDefault="00263FEF" w:rsidP="00263FEF">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4</w:t>
            </w:r>
            <w:r w:rsidRPr="00263FEF">
              <w:rPr>
                <w:rFonts w:asciiTheme="majorEastAsia" w:eastAsiaTheme="majorEastAsia" w:hAnsiTheme="majorEastAsia" w:hint="eastAsia"/>
              </w:rPr>
              <w:t>) その他の調査の方法、調査項目について</w:t>
            </w:r>
          </w:p>
          <w:p w14:paraId="126DF993" w14:textId="77777777" w:rsidR="00B4486D" w:rsidRDefault="000626BB" w:rsidP="00B4486D">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B4486D">
              <w:rPr>
                <w:rFonts w:asciiTheme="majorEastAsia" w:eastAsiaTheme="majorEastAsia" w:hAnsiTheme="majorEastAsia" w:hint="eastAsia"/>
              </w:rPr>
              <w:t>非認知能力という言葉を前面に出さずに、「どのような人材」「どのよう</w:t>
            </w:r>
          </w:p>
          <w:p w14:paraId="3BA3F27F" w14:textId="77777777" w:rsidR="00944E85" w:rsidRDefault="00B4486D" w:rsidP="00B4486D">
            <w:pPr>
              <w:ind w:firstLineChars="300" w:firstLine="630"/>
              <w:rPr>
                <w:rFonts w:asciiTheme="majorEastAsia" w:eastAsiaTheme="majorEastAsia" w:hAnsiTheme="majorEastAsia"/>
              </w:rPr>
            </w:pPr>
            <w:r>
              <w:rPr>
                <w:rFonts w:asciiTheme="majorEastAsia" w:eastAsiaTheme="majorEastAsia" w:hAnsiTheme="majorEastAsia" w:hint="eastAsia"/>
              </w:rPr>
              <w:t>な力」を望むか、またそれに対してどのようにアプローチをとっている</w:t>
            </w:r>
          </w:p>
          <w:p w14:paraId="0E2355AA" w14:textId="5C520793" w:rsidR="000626BB" w:rsidRPr="00263FEF" w:rsidRDefault="00B4486D" w:rsidP="00B4486D">
            <w:pPr>
              <w:ind w:firstLineChars="300" w:firstLine="630"/>
              <w:rPr>
                <w:rFonts w:asciiTheme="majorEastAsia" w:eastAsiaTheme="majorEastAsia" w:hAnsiTheme="majorEastAsia"/>
              </w:rPr>
            </w:pPr>
            <w:r>
              <w:rPr>
                <w:rFonts w:asciiTheme="majorEastAsia" w:eastAsiaTheme="majorEastAsia" w:hAnsiTheme="majorEastAsia" w:hint="eastAsia"/>
              </w:rPr>
              <w:t>か、</w:t>
            </w:r>
            <w:r w:rsidR="00944E85">
              <w:rPr>
                <w:rFonts w:asciiTheme="majorEastAsia" w:eastAsiaTheme="majorEastAsia" w:hAnsiTheme="majorEastAsia" w:hint="eastAsia"/>
              </w:rPr>
              <w:t>といった質問の仕方で進める。</w:t>
            </w:r>
          </w:p>
          <w:p w14:paraId="4EE8F0BC" w14:textId="66064826" w:rsidR="000626BB" w:rsidRDefault="000626BB" w:rsidP="000626BB">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E370DC">
              <w:rPr>
                <w:rFonts w:asciiTheme="majorEastAsia" w:eastAsiaTheme="majorEastAsia" w:hAnsiTheme="majorEastAsia" w:hint="eastAsia"/>
              </w:rPr>
              <w:t>事前に委員の3人（近藤・岩﨑・田澤）に各30分のインタビュー実施。</w:t>
            </w:r>
          </w:p>
          <w:p w14:paraId="05661D7F" w14:textId="77777777" w:rsidR="000626BB" w:rsidRPr="000626BB" w:rsidRDefault="000626BB" w:rsidP="000626BB">
            <w:pPr>
              <w:ind w:firstLineChars="200" w:firstLine="420"/>
              <w:rPr>
                <w:rFonts w:asciiTheme="majorEastAsia" w:eastAsiaTheme="majorEastAsia" w:hAnsiTheme="majorEastAsia"/>
              </w:rPr>
            </w:pPr>
          </w:p>
          <w:p w14:paraId="63015B00" w14:textId="1E4F05AA" w:rsidR="00D42757" w:rsidRPr="00FD3C9E" w:rsidRDefault="0058219F" w:rsidP="00FD3C9E">
            <w:pPr>
              <w:pStyle w:val="ac"/>
              <w:numPr>
                <w:ilvl w:val="0"/>
                <w:numId w:val="7"/>
              </w:numPr>
              <w:rPr>
                <w:rFonts w:asciiTheme="majorEastAsia" w:eastAsiaTheme="majorEastAsia" w:hAnsiTheme="majorEastAsia" w:cs="Arial"/>
                <w:color w:val="1D1C1D"/>
                <w:shd w:val="clear" w:color="auto" w:fill="FFFFFF"/>
              </w:rPr>
            </w:pPr>
            <w:r w:rsidRPr="00FD3C9E">
              <w:rPr>
                <w:rFonts w:asciiTheme="majorEastAsia" w:eastAsiaTheme="majorEastAsia" w:hAnsiTheme="majorEastAsia" w:cs="Arial" w:hint="eastAsia"/>
                <w:color w:val="1D1C1D"/>
                <w:shd w:val="clear" w:color="auto" w:fill="FFFFFF"/>
              </w:rPr>
              <w:t>アンケート調査チームからの報告と議論</w:t>
            </w:r>
            <w:r w:rsidR="00942B5D">
              <w:rPr>
                <w:rFonts w:asciiTheme="majorEastAsia" w:eastAsiaTheme="majorEastAsia" w:hAnsiTheme="majorEastAsia" w:cs="Arial" w:hint="eastAsia"/>
                <w:color w:val="1D1C1D"/>
                <w:shd w:val="clear" w:color="auto" w:fill="FFFFFF"/>
              </w:rPr>
              <w:t>（佐藤）</w:t>
            </w:r>
          </w:p>
          <w:p w14:paraId="16A1B958" w14:textId="15CB93BA" w:rsidR="005D215C" w:rsidRPr="00263FEF" w:rsidRDefault="005D215C" w:rsidP="005D215C">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1</w:t>
            </w:r>
            <w:r w:rsidRPr="00263FEF">
              <w:rPr>
                <w:rFonts w:asciiTheme="majorEastAsia" w:eastAsiaTheme="majorEastAsia" w:hAnsiTheme="majorEastAsia" w:hint="eastAsia"/>
              </w:rPr>
              <w:t>)</w:t>
            </w:r>
            <w:r w:rsidR="00942B5D">
              <w:rPr>
                <w:rFonts w:asciiTheme="majorEastAsia" w:eastAsiaTheme="majorEastAsia" w:hAnsiTheme="majorEastAsia" w:hint="eastAsia"/>
              </w:rPr>
              <w:t>アンケート項目についての説明</w:t>
            </w:r>
          </w:p>
          <w:p w14:paraId="1E9998E6" w14:textId="77777777" w:rsidR="00096687" w:rsidRDefault="005D215C"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096687" w:rsidRPr="00096687">
              <w:rPr>
                <w:rFonts w:asciiTheme="majorEastAsia" w:eastAsiaTheme="majorEastAsia" w:hAnsiTheme="majorEastAsia" w:hint="eastAsia"/>
              </w:rPr>
              <w:t>2期目の事業でありアクションリサーチでどう掘っていくかというとこ</w:t>
            </w:r>
          </w:p>
          <w:p w14:paraId="475A14E5" w14:textId="74D50329" w:rsidR="00FD3C9E" w:rsidRPr="00263FEF" w:rsidRDefault="00096687" w:rsidP="00096687">
            <w:pPr>
              <w:ind w:firstLineChars="300" w:firstLine="630"/>
              <w:rPr>
                <w:rFonts w:asciiTheme="majorEastAsia" w:eastAsiaTheme="majorEastAsia" w:hAnsiTheme="majorEastAsia"/>
              </w:rPr>
            </w:pPr>
            <w:r w:rsidRPr="00096687">
              <w:rPr>
                <w:rFonts w:asciiTheme="majorEastAsia" w:eastAsiaTheme="majorEastAsia" w:hAnsiTheme="majorEastAsia" w:hint="eastAsia"/>
              </w:rPr>
              <w:t>ろを念頭に置いている。</w:t>
            </w:r>
          </w:p>
          <w:p w14:paraId="0F608341" w14:textId="77777777" w:rsidR="005F1269"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096687">
              <w:rPr>
                <w:rFonts w:asciiTheme="majorEastAsia" w:eastAsiaTheme="majorEastAsia" w:hAnsiTheme="majorEastAsia" w:hint="eastAsia"/>
              </w:rPr>
              <w:t>アンケートは全専研加盟校に依頼し、</w:t>
            </w:r>
            <w:r w:rsidR="005F1269">
              <w:rPr>
                <w:rFonts w:asciiTheme="majorEastAsia" w:eastAsiaTheme="majorEastAsia" w:hAnsiTheme="majorEastAsia" w:hint="eastAsia"/>
              </w:rPr>
              <w:t>教務責任者、</w:t>
            </w:r>
            <w:r w:rsidR="00096687">
              <w:rPr>
                <w:rFonts w:asciiTheme="majorEastAsia" w:eastAsiaTheme="majorEastAsia" w:hAnsiTheme="majorEastAsia" w:hint="eastAsia"/>
              </w:rPr>
              <w:t>非常勤も</w:t>
            </w:r>
            <w:r w:rsidR="00096687" w:rsidRPr="00096687">
              <w:rPr>
                <w:rFonts w:asciiTheme="majorEastAsia" w:eastAsiaTheme="majorEastAsia" w:hAnsiTheme="majorEastAsia" w:hint="eastAsia"/>
              </w:rPr>
              <w:t>含めた一般</w:t>
            </w:r>
          </w:p>
          <w:p w14:paraId="65E06909" w14:textId="327684EB" w:rsidR="00FD3C9E" w:rsidRDefault="00096687" w:rsidP="005F1269">
            <w:pPr>
              <w:ind w:firstLineChars="300" w:firstLine="630"/>
              <w:rPr>
                <w:rFonts w:asciiTheme="majorEastAsia" w:eastAsiaTheme="majorEastAsia" w:hAnsiTheme="majorEastAsia"/>
              </w:rPr>
            </w:pPr>
            <w:r w:rsidRPr="00096687">
              <w:rPr>
                <w:rFonts w:asciiTheme="majorEastAsia" w:eastAsiaTheme="majorEastAsia" w:hAnsiTheme="majorEastAsia" w:hint="eastAsia"/>
              </w:rPr>
              <w:t>の教員</w:t>
            </w:r>
            <w:r>
              <w:rPr>
                <w:rFonts w:asciiTheme="majorEastAsia" w:eastAsiaTheme="majorEastAsia" w:hAnsiTheme="majorEastAsia" w:hint="eastAsia"/>
              </w:rPr>
              <w:t>が</w:t>
            </w:r>
            <w:r w:rsidR="005F1269">
              <w:rPr>
                <w:rFonts w:asciiTheme="majorEastAsia" w:eastAsiaTheme="majorEastAsia" w:hAnsiTheme="majorEastAsia" w:hint="eastAsia"/>
              </w:rPr>
              <w:t>調査</w:t>
            </w:r>
            <w:r>
              <w:rPr>
                <w:rFonts w:asciiTheme="majorEastAsia" w:eastAsiaTheme="majorEastAsia" w:hAnsiTheme="majorEastAsia" w:hint="eastAsia"/>
              </w:rPr>
              <w:t>対象。</w:t>
            </w:r>
          </w:p>
          <w:p w14:paraId="6D2A61EC" w14:textId="3EFC0EC9" w:rsidR="00FD3C9E" w:rsidRDefault="00FD3C9E" w:rsidP="00FD3C9E">
            <w:pPr>
              <w:ind w:firstLineChars="200" w:firstLine="420"/>
              <w:rPr>
                <w:rFonts w:asciiTheme="majorEastAsia" w:eastAsiaTheme="majorEastAsia" w:hAnsiTheme="majorEastAsia"/>
              </w:rPr>
            </w:pPr>
          </w:p>
          <w:p w14:paraId="36503B34" w14:textId="796683C7" w:rsidR="00096687" w:rsidRPr="00263FEF" w:rsidRDefault="00096687" w:rsidP="00096687">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2</w:t>
            </w:r>
            <w:r w:rsidRPr="00263FEF">
              <w:rPr>
                <w:rFonts w:asciiTheme="majorEastAsia" w:eastAsiaTheme="majorEastAsia" w:hAnsiTheme="majorEastAsia" w:hint="eastAsia"/>
              </w:rPr>
              <w:t>)</w:t>
            </w:r>
            <w:r>
              <w:rPr>
                <w:rFonts w:hint="eastAsia"/>
              </w:rPr>
              <w:t xml:space="preserve"> </w:t>
            </w:r>
            <w:r w:rsidRPr="00096687">
              <w:rPr>
                <w:rFonts w:asciiTheme="majorEastAsia" w:eastAsiaTheme="majorEastAsia" w:hAnsiTheme="majorEastAsia" w:hint="eastAsia"/>
              </w:rPr>
              <w:t>報告に対する補足・質疑</w:t>
            </w:r>
          </w:p>
          <w:p w14:paraId="060C969D" w14:textId="6AD6A94E" w:rsidR="00FD3C9E"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914ED8">
              <w:rPr>
                <w:rFonts w:asciiTheme="majorEastAsia" w:eastAsiaTheme="majorEastAsia" w:hAnsiTheme="majorEastAsia" w:hint="eastAsia"/>
              </w:rPr>
              <w:t>No.12</w:t>
            </w:r>
            <w:r w:rsidR="006007F7">
              <w:rPr>
                <w:rFonts w:asciiTheme="majorEastAsia" w:eastAsiaTheme="majorEastAsia" w:hAnsiTheme="majorEastAsia" w:hint="eastAsia"/>
              </w:rPr>
              <w:t>…数値的な回答を求める聞き方にしてはどうか。</w:t>
            </w:r>
          </w:p>
          <w:p w14:paraId="6DC6F4C0" w14:textId="77777777" w:rsidR="002F07BA" w:rsidRDefault="00FD3C9E" w:rsidP="002F07BA">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6007F7">
              <w:rPr>
                <w:rFonts w:asciiTheme="majorEastAsia" w:eastAsiaTheme="majorEastAsia" w:hAnsiTheme="majorEastAsia" w:hint="eastAsia"/>
              </w:rPr>
              <w:t>No.7…卒業生の追跡調査は、教員単位</w:t>
            </w:r>
            <w:r w:rsidR="002F07BA">
              <w:rPr>
                <w:rFonts w:asciiTheme="majorEastAsia" w:eastAsiaTheme="majorEastAsia" w:hAnsiTheme="majorEastAsia" w:hint="eastAsia"/>
              </w:rPr>
              <w:t>もしくは</w:t>
            </w:r>
            <w:r w:rsidR="006007F7" w:rsidRPr="006007F7">
              <w:rPr>
                <w:rFonts w:asciiTheme="majorEastAsia" w:eastAsiaTheme="majorEastAsia" w:hAnsiTheme="majorEastAsia" w:hint="eastAsia"/>
              </w:rPr>
              <w:t>組織として情報収集をし</w:t>
            </w:r>
          </w:p>
          <w:p w14:paraId="2BFABE95" w14:textId="07F46A98" w:rsidR="00FD3C9E" w:rsidRPr="00263FEF" w:rsidRDefault="006007F7" w:rsidP="002F07BA">
            <w:pPr>
              <w:ind w:firstLineChars="600" w:firstLine="1260"/>
              <w:rPr>
                <w:rFonts w:asciiTheme="majorEastAsia" w:eastAsiaTheme="majorEastAsia" w:hAnsiTheme="majorEastAsia"/>
              </w:rPr>
            </w:pPr>
            <w:r w:rsidRPr="006007F7">
              <w:rPr>
                <w:rFonts w:asciiTheme="majorEastAsia" w:eastAsiaTheme="majorEastAsia" w:hAnsiTheme="majorEastAsia" w:hint="eastAsia"/>
              </w:rPr>
              <w:t>ているか</w:t>
            </w:r>
            <w:r>
              <w:rPr>
                <w:rFonts w:asciiTheme="majorEastAsia" w:eastAsiaTheme="majorEastAsia" w:hAnsiTheme="majorEastAsia" w:hint="eastAsia"/>
              </w:rPr>
              <w:t>に分かれる</w:t>
            </w:r>
            <w:r w:rsidR="002F07BA">
              <w:rPr>
                <w:rFonts w:asciiTheme="majorEastAsia" w:eastAsiaTheme="majorEastAsia" w:hAnsiTheme="majorEastAsia" w:hint="eastAsia"/>
              </w:rPr>
              <w:t>ため、そこを想定した文言に変更。</w:t>
            </w:r>
          </w:p>
          <w:p w14:paraId="4D6E20C9" w14:textId="66FB7A79" w:rsidR="00FD3C9E"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2F07BA">
              <w:rPr>
                <w:rFonts w:asciiTheme="majorEastAsia" w:eastAsiaTheme="majorEastAsia" w:hAnsiTheme="majorEastAsia" w:hint="eastAsia"/>
              </w:rPr>
              <w:t>No.4…調査対象を考慮すると、学校長、副校長は不要。</w:t>
            </w:r>
          </w:p>
          <w:p w14:paraId="0C3DB14A" w14:textId="77777777" w:rsidR="002F07BA"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2F07BA">
              <w:rPr>
                <w:rFonts w:asciiTheme="majorEastAsia" w:eastAsiaTheme="majorEastAsia" w:hAnsiTheme="majorEastAsia" w:hint="eastAsia"/>
              </w:rPr>
              <w:t>No.6…「あなたが所属している学科の職場」を「あなたが所属する学校の</w:t>
            </w:r>
          </w:p>
          <w:p w14:paraId="14ECA3E0" w14:textId="732C797D" w:rsidR="00FD3C9E" w:rsidRDefault="002F07BA" w:rsidP="002F07BA">
            <w:pPr>
              <w:ind w:firstLineChars="600" w:firstLine="1260"/>
              <w:rPr>
                <w:rFonts w:asciiTheme="majorEastAsia" w:eastAsiaTheme="majorEastAsia" w:hAnsiTheme="majorEastAsia"/>
              </w:rPr>
            </w:pPr>
            <w:r>
              <w:rPr>
                <w:rFonts w:asciiTheme="majorEastAsia" w:eastAsiaTheme="majorEastAsia" w:hAnsiTheme="majorEastAsia" w:hint="eastAsia"/>
              </w:rPr>
              <w:t>職場環境」に変更。</w:t>
            </w:r>
          </w:p>
          <w:p w14:paraId="0BE1FE15" w14:textId="77777777" w:rsidR="00FD3C9E" w:rsidRDefault="00FD3C9E" w:rsidP="00FD3C9E">
            <w:pPr>
              <w:rPr>
                <w:rFonts w:asciiTheme="majorEastAsia" w:eastAsiaTheme="majorEastAsia" w:hAnsiTheme="majorEastAsia" w:cs="Arial"/>
                <w:color w:val="1D1C1D"/>
                <w:shd w:val="clear" w:color="auto" w:fill="FFFFFF"/>
              </w:rPr>
            </w:pPr>
          </w:p>
          <w:p w14:paraId="286660A3" w14:textId="505A1A78" w:rsidR="00FD3C9E" w:rsidRPr="00FD3C9E" w:rsidRDefault="00FD3C9E" w:rsidP="00FD3C9E">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スケジュール確認</w:t>
            </w:r>
          </w:p>
          <w:p w14:paraId="134DC971" w14:textId="5FF45E1D" w:rsidR="004647D6" w:rsidRPr="00FD3C9E"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アクションリサーチ個別インタビュー…10月28日(水)14時～</w:t>
            </w:r>
          </w:p>
          <w:p w14:paraId="57BC2D14" w14:textId="52E7C0C7" w:rsidR="00FD3C9E"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Pr="00FD3C9E">
              <w:rPr>
                <w:rFonts w:asciiTheme="majorEastAsia" w:eastAsiaTheme="majorEastAsia" w:hAnsiTheme="majorEastAsia" w:hint="eastAsia"/>
              </w:rPr>
              <w:t>11月の第3・4週で第1回</w:t>
            </w:r>
            <w:r>
              <w:rPr>
                <w:rFonts w:asciiTheme="majorEastAsia" w:eastAsiaTheme="majorEastAsia" w:hAnsiTheme="majorEastAsia" w:hint="eastAsia"/>
              </w:rPr>
              <w:t>アクションリサーチ</w:t>
            </w:r>
          </w:p>
          <w:p w14:paraId="691A3D7E" w14:textId="658EA430" w:rsidR="00FD3C9E"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Pr="00FD3C9E">
              <w:rPr>
                <w:rFonts w:asciiTheme="majorEastAsia" w:eastAsiaTheme="majorEastAsia" w:hAnsiTheme="majorEastAsia" w:hint="eastAsia"/>
              </w:rPr>
              <w:t>12月の第1・2週に第2回</w:t>
            </w:r>
            <w:r>
              <w:rPr>
                <w:rFonts w:asciiTheme="majorEastAsia" w:eastAsiaTheme="majorEastAsia" w:hAnsiTheme="majorEastAsia" w:hint="eastAsia"/>
              </w:rPr>
              <w:t>アクションリサーチ</w:t>
            </w:r>
          </w:p>
          <w:p w14:paraId="1D51AB21" w14:textId="77777777" w:rsidR="00FD3C9E" w:rsidRDefault="00FD3C9E" w:rsidP="00FD3C9E">
            <w:pPr>
              <w:ind w:firstLineChars="200" w:firstLine="420"/>
              <w:rPr>
                <w:rFonts w:asciiTheme="majorEastAsia" w:eastAsiaTheme="majorEastAsia" w:hAnsiTheme="majorEastAsia"/>
              </w:rPr>
            </w:pPr>
            <w:r w:rsidRPr="00263FEF">
              <w:rPr>
                <w:rFonts w:asciiTheme="majorEastAsia" w:eastAsiaTheme="majorEastAsia" w:hAnsiTheme="majorEastAsia" w:hint="eastAsia"/>
              </w:rPr>
              <w:t>・第</w:t>
            </w:r>
            <w:r>
              <w:rPr>
                <w:rFonts w:asciiTheme="majorEastAsia" w:eastAsiaTheme="majorEastAsia" w:hAnsiTheme="majorEastAsia" w:hint="eastAsia"/>
              </w:rPr>
              <w:t>4</w:t>
            </w:r>
            <w:r w:rsidRPr="00263FEF">
              <w:rPr>
                <w:rFonts w:asciiTheme="majorEastAsia" w:eastAsiaTheme="majorEastAsia" w:hAnsiTheme="majorEastAsia" w:hint="eastAsia"/>
              </w:rPr>
              <w:t>回学習評価WG会議…1</w:t>
            </w:r>
            <w:r>
              <w:rPr>
                <w:rFonts w:asciiTheme="majorEastAsia" w:eastAsiaTheme="majorEastAsia" w:hAnsiTheme="majorEastAsia" w:hint="eastAsia"/>
              </w:rPr>
              <w:t>1</w:t>
            </w:r>
            <w:r w:rsidRPr="00263FEF">
              <w:rPr>
                <w:rFonts w:asciiTheme="majorEastAsia" w:eastAsiaTheme="majorEastAsia" w:hAnsiTheme="majorEastAsia" w:hint="eastAsia"/>
              </w:rPr>
              <w:t>月</w:t>
            </w:r>
            <w:r>
              <w:rPr>
                <w:rFonts w:asciiTheme="majorEastAsia" w:eastAsiaTheme="majorEastAsia" w:hAnsiTheme="majorEastAsia" w:hint="eastAsia"/>
              </w:rPr>
              <w:t>10</w:t>
            </w:r>
            <w:r w:rsidRPr="00263FEF">
              <w:rPr>
                <w:rFonts w:asciiTheme="majorEastAsia" w:eastAsiaTheme="majorEastAsia" w:hAnsiTheme="majorEastAsia" w:hint="eastAsia"/>
              </w:rPr>
              <w:t>日（水）1</w:t>
            </w:r>
            <w:r>
              <w:rPr>
                <w:rFonts w:asciiTheme="majorEastAsia" w:eastAsiaTheme="majorEastAsia" w:hAnsiTheme="majorEastAsia" w:hint="eastAsia"/>
              </w:rPr>
              <w:t>0</w:t>
            </w:r>
            <w:r w:rsidRPr="00263FEF">
              <w:rPr>
                <w:rFonts w:asciiTheme="majorEastAsia" w:eastAsiaTheme="majorEastAsia" w:hAnsiTheme="majorEastAsia" w:hint="eastAsia"/>
              </w:rPr>
              <w:t>時～1</w:t>
            </w:r>
            <w:r>
              <w:rPr>
                <w:rFonts w:asciiTheme="majorEastAsia" w:eastAsiaTheme="majorEastAsia" w:hAnsiTheme="majorEastAsia" w:hint="eastAsia"/>
              </w:rPr>
              <w:t>2</w:t>
            </w:r>
            <w:r w:rsidRPr="00263FEF">
              <w:rPr>
                <w:rFonts w:asciiTheme="majorEastAsia" w:eastAsiaTheme="majorEastAsia" w:hAnsiTheme="majorEastAsia" w:hint="eastAsia"/>
              </w:rPr>
              <w:t>時</w:t>
            </w:r>
          </w:p>
          <w:p w14:paraId="67B2C1D5" w14:textId="7BB0D6E3" w:rsidR="0008551A" w:rsidRPr="00263FEF" w:rsidRDefault="00FD3C9E" w:rsidP="006C54C9">
            <w:pPr>
              <w:ind w:firstLineChars="300" w:firstLine="630"/>
              <w:rPr>
                <w:rFonts w:asciiTheme="majorEastAsia" w:eastAsiaTheme="majorEastAsia" w:hAnsiTheme="majorEastAsia"/>
              </w:rPr>
            </w:pPr>
            <w:r w:rsidRPr="00263FEF">
              <w:rPr>
                <w:rFonts w:asciiTheme="majorEastAsia" w:eastAsiaTheme="majorEastAsia" w:hAnsiTheme="majorEastAsia" w:hint="eastAsia"/>
              </w:rPr>
              <w:lastRenderedPageBreak/>
              <w:t>福岡で対面開催</w:t>
            </w:r>
            <w:r>
              <w:rPr>
                <w:rFonts w:asciiTheme="majorEastAsia" w:eastAsiaTheme="majorEastAsia" w:hAnsiTheme="majorEastAsia" w:hint="eastAsia"/>
              </w:rPr>
              <w:t>（オンライン併用）</w:t>
            </w:r>
          </w:p>
        </w:tc>
      </w:tr>
      <w:tr w:rsidR="00F4399C" w:rsidRPr="00263FEF" w14:paraId="67DDB28F" w14:textId="77777777" w:rsidTr="00270653">
        <w:trPr>
          <w:trHeight w:val="828"/>
        </w:trPr>
        <w:tc>
          <w:tcPr>
            <w:tcW w:w="1538" w:type="dxa"/>
            <w:tcMar>
              <w:left w:w="0" w:type="dxa"/>
              <w:right w:w="0" w:type="dxa"/>
            </w:tcMar>
          </w:tcPr>
          <w:p w14:paraId="7BAAC13E" w14:textId="12E64249" w:rsidR="00F4399C" w:rsidRPr="00263FEF" w:rsidRDefault="00F4399C">
            <w:pPr>
              <w:jc w:val="cente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440E080A" w14:textId="46A6C790" w:rsidR="00B03CFA" w:rsidRDefault="00AC6F62" w:rsidP="008970C5">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6C54C9" w:rsidRPr="006C54C9">
              <w:rPr>
                <w:rFonts w:asciiTheme="majorEastAsia" w:eastAsiaTheme="majorEastAsia" w:hAnsiTheme="majorEastAsia" w:hint="eastAsia"/>
              </w:rPr>
              <w:t>2020年度学習評価WG第3回レジュメ</w:t>
            </w:r>
          </w:p>
          <w:p w14:paraId="26DCB24C" w14:textId="77777777" w:rsidR="006C54C9" w:rsidRPr="00263FEF" w:rsidRDefault="006C54C9" w:rsidP="006C54C9">
            <w:pPr>
              <w:ind w:firstLineChars="200" w:firstLine="420"/>
              <w:rPr>
                <w:rFonts w:asciiTheme="majorEastAsia" w:eastAsiaTheme="majorEastAsia" w:hAnsiTheme="majorEastAsia"/>
              </w:rPr>
            </w:pPr>
            <w:r w:rsidRPr="00263FEF">
              <w:rPr>
                <w:rFonts w:asciiTheme="majorEastAsia" w:eastAsiaTheme="majorEastAsia" w:hAnsiTheme="majorEastAsia" w:hint="eastAsia"/>
              </w:rPr>
              <w:t>・アクションリサーチ（案）</w:t>
            </w:r>
          </w:p>
          <w:p w14:paraId="60C45AD6" w14:textId="4A30B508" w:rsidR="006C54C9" w:rsidRPr="006C54C9" w:rsidDel="0062003E" w:rsidRDefault="006C54C9" w:rsidP="006C54C9">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Pr="006C54C9">
              <w:rPr>
                <w:rFonts w:asciiTheme="majorEastAsia" w:eastAsiaTheme="majorEastAsia" w:hAnsiTheme="majorEastAsia" w:hint="eastAsia"/>
              </w:rPr>
              <w:t>学習評価研修アンケート項目</w:t>
            </w:r>
          </w:p>
        </w:tc>
      </w:tr>
    </w:tbl>
    <w:p w14:paraId="07EDD0A6" w14:textId="1C5A395A" w:rsidR="00150563" w:rsidRPr="00263FEF" w:rsidRDefault="007D0289">
      <w:pPr>
        <w:jc w:val="right"/>
        <w:rPr>
          <w:rFonts w:asciiTheme="majorEastAsia" w:eastAsiaTheme="majorEastAsia" w:hAnsiTheme="majorEastAsia"/>
          <w:sz w:val="22"/>
          <w:szCs w:val="22"/>
        </w:rPr>
      </w:pPr>
      <w:r w:rsidRPr="00263FEF">
        <w:rPr>
          <w:rFonts w:asciiTheme="majorEastAsia" w:eastAsiaTheme="majorEastAsia" w:hAnsiTheme="majorEastAsia"/>
          <w:sz w:val="22"/>
          <w:szCs w:val="22"/>
        </w:rPr>
        <w:t>以上</w:t>
      </w:r>
    </w:p>
    <w:sectPr w:rsidR="00150563" w:rsidRPr="00263FE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F6DAE" w14:textId="77777777" w:rsidR="00671B1D" w:rsidRDefault="00671B1D">
      <w:r>
        <w:separator/>
      </w:r>
    </w:p>
  </w:endnote>
  <w:endnote w:type="continuationSeparator" w:id="0">
    <w:p w14:paraId="19CAC154" w14:textId="77777777" w:rsidR="00671B1D" w:rsidRDefault="0067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007B" w14:textId="77777777" w:rsidR="00671B1D" w:rsidRDefault="00671B1D">
      <w:r>
        <w:separator/>
      </w:r>
    </w:p>
  </w:footnote>
  <w:footnote w:type="continuationSeparator" w:id="0">
    <w:p w14:paraId="62373E00" w14:textId="77777777" w:rsidR="00671B1D" w:rsidRDefault="0067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A70D99" w:rsidRDefault="00A70D99">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249103C"/>
    <w:multiLevelType w:val="hybridMultilevel"/>
    <w:tmpl w:val="7DB60B0A"/>
    <w:lvl w:ilvl="0" w:tplc="9F167AE0">
      <w:start w:val="1"/>
      <w:numFmt w:val="decimal"/>
      <w:lvlText w:val="%1."/>
      <w:lvlJc w:val="left"/>
      <w:pPr>
        <w:ind w:left="570" w:hanging="360"/>
      </w:pPr>
      <w:rPr>
        <w:rFonts w:cs="Times New Roman" w:hint="default"/>
        <w:color w:val="auto"/>
        <w:sz w:val="21"/>
      </w:rPr>
    </w:lvl>
    <w:lvl w:ilvl="1" w:tplc="BCD23E7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2"/>
  </w:num>
  <w:num w:numId="2">
    <w:abstractNumId w:val="6"/>
  </w:num>
  <w:num w:numId="3">
    <w:abstractNumId w:val="0"/>
  </w:num>
  <w:num w:numId="4">
    <w:abstractNumId w:val="5"/>
  </w:num>
  <w:num w:numId="5">
    <w:abstractNumId w:val="8"/>
  </w:num>
  <w:num w:numId="6">
    <w:abstractNumId w:val="1"/>
  </w:num>
  <w:num w:numId="7">
    <w:abstractNumId w:val="11"/>
  </w:num>
  <w:num w:numId="8">
    <w:abstractNumId w:val="7"/>
  </w:num>
  <w:num w:numId="9">
    <w:abstractNumId w:val="2"/>
  </w:num>
  <w:num w:numId="10">
    <w:abstractNumId w:val="9"/>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690F"/>
    <w:rsid w:val="00016E2E"/>
    <w:rsid w:val="000229F2"/>
    <w:rsid w:val="000320EE"/>
    <w:rsid w:val="0004352C"/>
    <w:rsid w:val="00044691"/>
    <w:rsid w:val="00045B7E"/>
    <w:rsid w:val="0004670F"/>
    <w:rsid w:val="00047AEE"/>
    <w:rsid w:val="00047F05"/>
    <w:rsid w:val="000626BB"/>
    <w:rsid w:val="00063849"/>
    <w:rsid w:val="00066E79"/>
    <w:rsid w:val="0007517B"/>
    <w:rsid w:val="0008551A"/>
    <w:rsid w:val="00092E5A"/>
    <w:rsid w:val="00096687"/>
    <w:rsid w:val="000A141C"/>
    <w:rsid w:val="000A7A9D"/>
    <w:rsid w:val="000C5355"/>
    <w:rsid w:val="000C7813"/>
    <w:rsid w:val="00117AFD"/>
    <w:rsid w:val="00132AD3"/>
    <w:rsid w:val="00133C60"/>
    <w:rsid w:val="00150563"/>
    <w:rsid w:val="00162185"/>
    <w:rsid w:val="00177561"/>
    <w:rsid w:val="001843CA"/>
    <w:rsid w:val="001C3360"/>
    <w:rsid w:val="001D1A73"/>
    <w:rsid w:val="001F10B2"/>
    <w:rsid w:val="00231DFA"/>
    <w:rsid w:val="00236BAE"/>
    <w:rsid w:val="00244ABA"/>
    <w:rsid w:val="00244BA3"/>
    <w:rsid w:val="002604BA"/>
    <w:rsid w:val="00263FEF"/>
    <w:rsid w:val="00270653"/>
    <w:rsid w:val="00271718"/>
    <w:rsid w:val="0027629E"/>
    <w:rsid w:val="00276540"/>
    <w:rsid w:val="00283715"/>
    <w:rsid w:val="0028441D"/>
    <w:rsid w:val="002938E3"/>
    <w:rsid w:val="002B278C"/>
    <w:rsid w:val="002B46A5"/>
    <w:rsid w:val="002C48BA"/>
    <w:rsid w:val="002E0B9D"/>
    <w:rsid w:val="002F07BA"/>
    <w:rsid w:val="003052C3"/>
    <w:rsid w:val="00340648"/>
    <w:rsid w:val="00342A91"/>
    <w:rsid w:val="003627AF"/>
    <w:rsid w:val="00362C4A"/>
    <w:rsid w:val="0036764E"/>
    <w:rsid w:val="0038570B"/>
    <w:rsid w:val="003A0B18"/>
    <w:rsid w:val="003A1203"/>
    <w:rsid w:val="003B6E40"/>
    <w:rsid w:val="003F6067"/>
    <w:rsid w:val="0040224C"/>
    <w:rsid w:val="00424B7F"/>
    <w:rsid w:val="00426A45"/>
    <w:rsid w:val="0044643D"/>
    <w:rsid w:val="00447235"/>
    <w:rsid w:val="004647D6"/>
    <w:rsid w:val="00470268"/>
    <w:rsid w:val="004713FE"/>
    <w:rsid w:val="004775BF"/>
    <w:rsid w:val="00490509"/>
    <w:rsid w:val="004A0FD1"/>
    <w:rsid w:val="004B7A3E"/>
    <w:rsid w:val="004E5FEC"/>
    <w:rsid w:val="004E774F"/>
    <w:rsid w:val="004F22FD"/>
    <w:rsid w:val="00502C50"/>
    <w:rsid w:val="0058219F"/>
    <w:rsid w:val="00595D26"/>
    <w:rsid w:val="005A193E"/>
    <w:rsid w:val="005D215C"/>
    <w:rsid w:val="005D78D2"/>
    <w:rsid w:val="005E1D8C"/>
    <w:rsid w:val="005E5123"/>
    <w:rsid w:val="005F1269"/>
    <w:rsid w:val="005F7E15"/>
    <w:rsid w:val="006007F7"/>
    <w:rsid w:val="00607FCD"/>
    <w:rsid w:val="0061605D"/>
    <w:rsid w:val="0062003E"/>
    <w:rsid w:val="00621988"/>
    <w:rsid w:val="00655823"/>
    <w:rsid w:val="00671B1D"/>
    <w:rsid w:val="006971B5"/>
    <w:rsid w:val="00697269"/>
    <w:rsid w:val="006C54C9"/>
    <w:rsid w:val="006E192E"/>
    <w:rsid w:val="006F60A3"/>
    <w:rsid w:val="00710740"/>
    <w:rsid w:val="00731727"/>
    <w:rsid w:val="00733324"/>
    <w:rsid w:val="00741FA8"/>
    <w:rsid w:val="00743C51"/>
    <w:rsid w:val="0074580B"/>
    <w:rsid w:val="007A5FE4"/>
    <w:rsid w:val="007A683F"/>
    <w:rsid w:val="007C52D0"/>
    <w:rsid w:val="007D0289"/>
    <w:rsid w:val="007D4547"/>
    <w:rsid w:val="007F4479"/>
    <w:rsid w:val="008008BF"/>
    <w:rsid w:val="00804B79"/>
    <w:rsid w:val="008052E0"/>
    <w:rsid w:val="00813DCE"/>
    <w:rsid w:val="00815A0D"/>
    <w:rsid w:val="00824B43"/>
    <w:rsid w:val="008349A5"/>
    <w:rsid w:val="0084000B"/>
    <w:rsid w:val="008637E7"/>
    <w:rsid w:val="00865C97"/>
    <w:rsid w:val="00895739"/>
    <w:rsid w:val="008970C5"/>
    <w:rsid w:val="008B59D9"/>
    <w:rsid w:val="008C0E59"/>
    <w:rsid w:val="008C73C7"/>
    <w:rsid w:val="008D6846"/>
    <w:rsid w:val="008E35D3"/>
    <w:rsid w:val="008F33B5"/>
    <w:rsid w:val="00904DD6"/>
    <w:rsid w:val="00910843"/>
    <w:rsid w:val="00914ED8"/>
    <w:rsid w:val="00923526"/>
    <w:rsid w:val="00925D99"/>
    <w:rsid w:val="009370A5"/>
    <w:rsid w:val="00940C05"/>
    <w:rsid w:val="00942B5D"/>
    <w:rsid w:val="00943489"/>
    <w:rsid w:val="00944E85"/>
    <w:rsid w:val="00952999"/>
    <w:rsid w:val="00970787"/>
    <w:rsid w:val="0099494B"/>
    <w:rsid w:val="009A329A"/>
    <w:rsid w:val="009B2853"/>
    <w:rsid w:val="009C35D7"/>
    <w:rsid w:val="009C3742"/>
    <w:rsid w:val="009C471C"/>
    <w:rsid w:val="009D5367"/>
    <w:rsid w:val="009E5E0A"/>
    <w:rsid w:val="00A111F4"/>
    <w:rsid w:val="00A25DB9"/>
    <w:rsid w:val="00A25F40"/>
    <w:rsid w:val="00A35225"/>
    <w:rsid w:val="00A443DA"/>
    <w:rsid w:val="00A53BF0"/>
    <w:rsid w:val="00A65A7A"/>
    <w:rsid w:val="00A70D81"/>
    <w:rsid w:val="00A70D99"/>
    <w:rsid w:val="00A76538"/>
    <w:rsid w:val="00A76925"/>
    <w:rsid w:val="00A83519"/>
    <w:rsid w:val="00A95F3F"/>
    <w:rsid w:val="00AB5019"/>
    <w:rsid w:val="00AB5588"/>
    <w:rsid w:val="00AC0379"/>
    <w:rsid w:val="00AC1349"/>
    <w:rsid w:val="00AC6F62"/>
    <w:rsid w:val="00AD0A1C"/>
    <w:rsid w:val="00AD785F"/>
    <w:rsid w:val="00AE6117"/>
    <w:rsid w:val="00B03CFA"/>
    <w:rsid w:val="00B323E2"/>
    <w:rsid w:val="00B4486D"/>
    <w:rsid w:val="00B47F9F"/>
    <w:rsid w:val="00B50A8E"/>
    <w:rsid w:val="00B50E77"/>
    <w:rsid w:val="00B87BDD"/>
    <w:rsid w:val="00BD3E0C"/>
    <w:rsid w:val="00BD4186"/>
    <w:rsid w:val="00BD44C3"/>
    <w:rsid w:val="00BE1EF8"/>
    <w:rsid w:val="00C10322"/>
    <w:rsid w:val="00C175B1"/>
    <w:rsid w:val="00C21314"/>
    <w:rsid w:val="00C235D8"/>
    <w:rsid w:val="00C35954"/>
    <w:rsid w:val="00C4698E"/>
    <w:rsid w:val="00C717C5"/>
    <w:rsid w:val="00C801D1"/>
    <w:rsid w:val="00C823DE"/>
    <w:rsid w:val="00C8280F"/>
    <w:rsid w:val="00C93218"/>
    <w:rsid w:val="00CA7FCF"/>
    <w:rsid w:val="00CB0340"/>
    <w:rsid w:val="00CB1C1A"/>
    <w:rsid w:val="00CC1159"/>
    <w:rsid w:val="00CC3873"/>
    <w:rsid w:val="00CD5A2B"/>
    <w:rsid w:val="00CE3131"/>
    <w:rsid w:val="00D15C57"/>
    <w:rsid w:val="00D20DE4"/>
    <w:rsid w:val="00D33A4D"/>
    <w:rsid w:val="00D42757"/>
    <w:rsid w:val="00D457BE"/>
    <w:rsid w:val="00D70A54"/>
    <w:rsid w:val="00DC1033"/>
    <w:rsid w:val="00DE6085"/>
    <w:rsid w:val="00DF015B"/>
    <w:rsid w:val="00E034BB"/>
    <w:rsid w:val="00E17B60"/>
    <w:rsid w:val="00E370DC"/>
    <w:rsid w:val="00E428BF"/>
    <w:rsid w:val="00E60FA0"/>
    <w:rsid w:val="00E63E55"/>
    <w:rsid w:val="00E6468E"/>
    <w:rsid w:val="00E651F4"/>
    <w:rsid w:val="00E6741B"/>
    <w:rsid w:val="00E73767"/>
    <w:rsid w:val="00E77349"/>
    <w:rsid w:val="00E86642"/>
    <w:rsid w:val="00EA65B1"/>
    <w:rsid w:val="00EB4B10"/>
    <w:rsid w:val="00EB6D68"/>
    <w:rsid w:val="00EC4F40"/>
    <w:rsid w:val="00EE7213"/>
    <w:rsid w:val="00EF641A"/>
    <w:rsid w:val="00F0506F"/>
    <w:rsid w:val="00F2383D"/>
    <w:rsid w:val="00F257BE"/>
    <w:rsid w:val="00F27657"/>
    <w:rsid w:val="00F3103E"/>
    <w:rsid w:val="00F33611"/>
    <w:rsid w:val="00F4399C"/>
    <w:rsid w:val="00F46611"/>
    <w:rsid w:val="00F52B32"/>
    <w:rsid w:val="00F53606"/>
    <w:rsid w:val="00F54C8D"/>
    <w:rsid w:val="00F55F13"/>
    <w:rsid w:val="00F6560E"/>
    <w:rsid w:val="00FB629B"/>
    <w:rsid w:val="00FD19B9"/>
    <w:rsid w:val="00FD3C9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441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Pages>
  <Words>270</Words>
  <Characters>1540</Characters>
  <Application>Microsoft Office Word</Application>
  <DocSecurity>0</DocSecurity>
  <Lines>12</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47</cp:revision>
  <dcterms:created xsi:type="dcterms:W3CDTF">2020-08-27T05:05:00Z</dcterms:created>
  <dcterms:modified xsi:type="dcterms:W3CDTF">2020-10-22T03:20:00Z</dcterms:modified>
</cp:coreProperties>
</file>