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AE270" w14:textId="77777777" w:rsidR="003A4266" w:rsidRDefault="00E67766">
      <w:pPr>
        <w:jc w:val="center"/>
        <w:rPr>
          <w:rFonts w:ascii="ＭＳ ゴシック" w:eastAsia="ＭＳ ゴシック" w:hAnsi="ＭＳ ゴシック"/>
          <w:sz w:val="28"/>
          <w:szCs w:val="28"/>
        </w:rPr>
      </w:pPr>
      <w:r>
        <w:rPr>
          <w:rFonts w:ascii="ＭＳ ゴシック" w:eastAsia="ＭＳ ゴシック" w:hAnsi="ＭＳ ゴシック"/>
          <w:sz w:val="28"/>
          <w:szCs w:val="28"/>
        </w:rPr>
        <w:t>会議議事録</w:t>
      </w:r>
    </w:p>
    <w:p w14:paraId="10BDAD2B" w14:textId="77777777" w:rsidR="003A4266" w:rsidRDefault="003A4266">
      <w:pPr>
        <w:jc w:val="center"/>
        <w:rPr>
          <w:rFonts w:ascii="ＭＳ ゴシック" w:eastAsia="ＭＳ ゴシック" w:hAnsi="ＭＳ ゴシック"/>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4"/>
        <w:gridCol w:w="7478"/>
      </w:tblGrid>
      <w:tr w:rsidR="003A4266" w:rsidRPr="00F55032" w14:paraId="4FA91345" w14:textId="77777777">
        <w:tc>
          <w:tcPr>
            <w:tcW w:w="1494" w:type="dxa"/>
            <w:tcMar>
              <w:left w:w="0" w:type="dxa"/>
              <w:right w:w="0" w:type="dxa"/>
            </w:tcMar>
          </w:tcPr>
          <w:p w14:paraId="57A9133A" w14:textId="77777777" w:rsidR="003A4266" w:rsidRPr="00F55032" w:rsidRDefault="00E67766">
            <w:pPr>
              <w:jc w:val="center"/>
              <w:rPr>
                <w:rFonts w:ascii="ＭＳ ゴシック" w:eastAsia="ＭＳ ゴシック" w:hAnsi="ＭＳ ゴシック"/>
                <w:sz w:val="22"/>
                <w:szCs w:val="22"/>
              </w:rPr>
            </w:pPr>
            <w:r w:rsidRPr="00F55032">
              <w:rPr>
                <w:rFonts w:ascii="ＭＳ ゴシック" w:eastAsia="ＭＳ ゴシック" w:hAnsi="ＭＳ ゴシック"/>
                <w:sz w:val="22"/>
                <w:szCs w:val="22"/>
              </w:rPr>
              <w:t>事業名</w:t>
            </w:r>
          </w:p>
        </w:tc>
        <w:tc>
          <w:tcPr>
            <w:tcW w:w="7478" w:type="dxa"/>
            <w:tcMar>
              <w:left w:w="0" w:type="dxa"/>
              <w:right w:w="0" w:type="dxa"/>
            </w:tcMar>
          </w:tcPr>
          <w:p w14:paraId="0C53724A" w14:textId="77777777" w:rsidR="003A4266" w:rsidRPr="00F55032" w:rsidRDefault="00E67766">
            <w:pPr>
              <w:rPr>
                <w:rFonts w:ascii="ＭＳ ゴシック" w:eastAsia="ＭＳ ゴシック" w:hAnsi="ＭＳ ゴシック"/>
                <w:sz w:val="22"/>
                <w:szCs w:val="22"/>
              </w:rPr>
            </w:pPr>
            <w:r w:rsidRPr="00F55032">
              <w:rPr>
                <w:rFonts w:ascii="ＭＳ ゴシック" w:eastAsia="ＭＳ ゴシック" w:hAnsi="ＭＳ ゴシック"/>
                <w:sz w:val="22"/>
                <w:szCs w:val="22"/>
              </w:rPr>
              <w:t>令和元年度「職業実践専門課程等を通じた専修学校の質保証・向上の推進」</w:t>
            </w:r>
          </w:p>
          <w:p w14:paraId="785428AB" w14:textId="77777777" w:rsidR="003A4266" w:rsidRPr="00F55032" w:rsidRDefault="00E67766">
            <w:pPr>
              <w:rPr>
                <w:rFonts w:ascii="ＭＳ ゴシック" w:eastAsia="ＭＳ ゴシック" w:hAnsi="ＭＳ ゴシック"/>
                <w:sz w:val="22"/>
                <w:szCs w:val="22"/>
              </w:rPr>
            </w:pPr>
            <w:r w:rsidRPr="00F55032">
              <w:rPr>
                <w:rFonts w:ascii="ＭＳ ゴシック" w:eastAsia="ＭＳ ゴシック" w:hAnsi="ＭＳ ゴシック"/>
                <w:sz w:val="22"/>
                <w:szCs w:val="22"/>
              </w:rPr>
              <w:t>Ⅰ．教職員の資質能力向上の推進　（ⅱ）教職員研修プログラムの構築事業</w:t>
            </w:r>
          </w:p>
        </w:tc>
      </w:tr>
      <w:tr w:rsidR="003A4266" w:rsidRPr="00F55032" w14:paraId="6A2DA806" w14:textId="77777777">
        <w:tc>
          <w:tcPr>
            <w:tcW w:w="1494" w:type="dxa"/>
            <w:tcMar>
              <w:left w:w="0" w:type="dxa"/>
              <w:right w:w="0" w:type="dxa"/>
            </w:tcMar>
          </w:tcPr>
          <w:p w14:paraId="24550E51" w14:textId="77777777" w:rsidR="003A4266" w:rsidRPr="00F55032" w:rsidRDefault="00E67766">
            <w:pPr>
              <w:jc w:val="center"/>
              <w:rPr>
                <w:rFonts w:ascii="ＭＳ ゴシック" w:eastAsia="ＭＳ ゴシック" w:hAnsi="ＭＳ ゴシック"/>
                <w:sz w:val="22"/>
                <w:szCs w:val="22"/>
                <w:rPrChange w:id="0"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1" w:author="Naka TRM" w:date="2020-03-02T14:14:00Z">
                  <w:rPr>
                    <w:rFonts w:ascii="ＭＳ ゴシック" w:eastAsia="ＭＳ ゴシック" w:hAnsi="ＭＳ ゴシック"/>
                    <w:sz w:val="22"/>
                    <w:szCs w:val="22"/>
                  </w:rPr>
                </w:rPrChange>
              </w:rPr>
              <w:t>代表校</w:t>
            </w:r>
          </w:p>
        </w:tc>
        <w:tc>
          <w:tcPr>
            <w:tcW w:w="7478" w:type="dxa"/>
            <w:tcMar>
              <w:left w:w="0" w:type="dxa"/>
              <w:right w:w="0" w:type="dxa"/>
            </w:tcMar>
          </w:tcPr>
          <w:p w14:paraId="6E130181" w14:textId="77777777" w:rsidR="003A4266" w:rsidRPr="00F55032" w:rsidRDefault="00E67766">
            <w:pPr>
              <w:rPr>
                <w:rFonts w:ascii="ＭＳ ゴシック" w:eastAsia="ＭＳ ゴシック" w:hAnsi="ＭＳ ゴシック"/>
                <w:sz w:val="22"/>
                <w:szCs w:val="22"/>
                <w:rPrChange w:id="2"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3" w:author="Naka TRM" w:date="2020-03-02T14:14:00Z">
                  <w:rPr>
                    <w:rFonts w:ascii="ＭＳ ゴシック" w:eastAsia="ＭＳ ゴシック" w:hAnsi="ＭＳ ゴシック"/>
                    <w:sz w:val="22"/>
                    <w:szCs w:val="22"/>
                  </w:rPr>
                </w:rPrChange>
              </w:rPr>
              <w:t>一般社団法人全国専門学校教育研究会</w:t>
            </w:r>
          </w:p>
        </w:tc>
      </w:tr>
    </w:tbl>
    <w:p w14:paraId="7493D940" w14:textId="77777777" w:rsidR="003A4266" w:rsidRPr="00F55032" w:rsidRDefault="003A4266">
      <w:pPr>
        <w:rPr>
          <w:rFonts w:ascii="ＭＳ ゴシック" w:eastAsia="ＭＳ ゴシック" w:hAnsi="ＭＳ ゴシック"/>
          <w:sz w:val="22"/>
          <w:szCs w:val="22"/>
          <w:rPrChange w:id="4" w:author="Naka TRM" w:date="2020-03-02T14:14:00Z">
            <w:rPr>
              <w:rFonts w:ascii="ＭＳ ゴシック" w:eastAsia="ＭＳ ゴシック" w:hAnsi="ＭＳ ゴシック"/>
              <w:sz w:val="22"/>
              <w:szCs w:val="22"/>
            </w:rPr>
          </w:rPrChange>
        </w:rPr>
      </w:pPr>
    </w:p>
    <w:tbl>
      <w:tblPr>
        <w:tblStyle w:val="ae"/>
        <w:tblW w:w="0" w:type="auto"/>
        <w:tblInd w:w="108" w:type="dxa"/>
        <w:tblCellMar>
          <w:left w:w="108" w:type="dxa"/>
          <w:right w:w="108" w:type="dxa"/>
        </w:tblCellMar>
        <w:tblLook w:val="0420" w:firstRow="1" w:lastRow="0" w:firstColumn="0" w:lastColumn="0" w:noHBand="0" w:noVBand="1"/>
      </w:tblPr>
      <w:tblGrid>
        <w:gridCol w:w="1538"/>
        <w:gridCol w:w="7434"/>
      </w:tblGrid>
      <w:tr w:rsidR="003A4266" w:rsidRPr="00F55032" w14:paraId="20031A56" w14:textId="77777777">
        <w:tc>
          <w:tcPr>
            <w:tcW w:w="1538" w:type="dxa"/>
            <w:tcMar>
              <w:left w:w="0" w:type="dxa"/>
              <w:right w:w="0" w:type="dxa"/>
            </w:tcMar>
          </w:tcPr>
          <w:p w14:paraId="67025BBE" w14:textId="77777777" w:rsidR="003A4266" w:rsidRPr="00F55032" w:rsidRDefault="00E67766">
            <w:pPr>
              <w:jc w:val="center"/>
              <w:rPr>
                <w:rFonts w:ascii="ＭＳ ゴシック" w:eastAsia="ＭＳ ゴシック" w:hAnsi="ＭＳ ゴシック"/>
                <w:sz w:val="22"/>
                <w:szCs w:val="22"/>
                <w:rPrChange w:id="5"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6" w:author="Naka TRM" w:date="2020-03-02T14:14:00Z">
                  <w:rPr>
                    <w:rFonts w:ascii="ＭＳ ゴシック" w:eastAsia="ＭＳ ゴシック" w:hAnsi="ＭＳ ゴシック"/>
                    <w:sz w:val="22"/>
                    <w:szCs w:val="22"/>
                  </w:rPr>
                </w:rPrChange>
              </w:rPr>
              <w:t>会議名</w:t>
            </w:r>
          </w:p>
        </w:tc>
        <w:tc>
          <w:tcPr>
            <w:tcW w:w="7434" w:type="dxa"/>
            <w:tcMar>
              <w:left w:w="0" w:type="dxa"/>
              <w:right w:w="0" w:type="dxa"/>
            </w:tcMar>
          </w:tcPr>
          <w:p w14:paraId="60866CA7" w14:textId="5C1F0ACE" w:rsidR="003A4266" w:rsidRPr="00F55032" w:rsidRDefault="00E67766">
            <w:pPr>
              <w:rPr>
                <w:rFonts w:ascii="ＭＳ ゴシック" w:eastAsia="ＭＳ ゴシック" w:hAnsi="ＭＳ ゴシック"/>
                <w:sz w:val="22"/>
                <w:szCs w:val="22"/>
                <w:rPrChange w:id="7"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8" w:author="Naka TRM" w:date="2020-03-02T14:14:00Z">
                  <w:rPr>
                    <w:rFonts w:ascii="ＭＳ ゴシック" w:eastAsia="ＭＳ ゴシック" w:hAnsi="ＭＳ ゴシック"/>
                    <w:sz w:val="22"/>
                    <w:szCs w:val="22"/>
                  </w:rPr>
                </w:rPrChange>
              </w:rPr>
              <w:t>第3回ICT活用研修WG</w:t>
            </w:r>
          </w:p>
        </w:tc>
      </w:tr>
      <w:tr w:rsidR="003A4266" w:rsidRPr="00F55032" w14:paraId="1C034443" w14:textId="77777777">
        <w:tc>
          <w:tcPr>
            <w:tcW w:w="1538" w:type="dxa"/>
            <w:tcMar>
              <w:left w:w="0" w:type="dxa"/>
              <w:right w:w="0" w:type="dxa"/>
            </w:tcMar>
          </w:tcPr>
          <w:p w14:paraId="32161CA6" w14:textId="77777777" w:rsidR="003A4266" w:rsidRPr="00F55032" w:rsidRDefault="00E67766">
            <w:pPr>
              <w:jc w:val="center"/>
              <w:rPr>
                <w:rFonts w:ascii="ＭＳ ゴシック" w:eastAsia="ＭＳ ゴシック" w:hAnsi="ＭＳ ゴシック"/>
                <w:sz w:val="22"/>
                <w:szCs w:val="22"/>
                <w:rPrChange w:id="9"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10" w:author="Naka TRM" w:date="2020-03-02T14:14:00Z">
                  <w:rPr>
                    <w:rFonts w:ascii="ＭＳ ゴシック" w:eastAsia="ＭＳ ゴシック" w:hAnsi="ＭＳ ゴシック"/>
                    <w:sz w:val="22"/>
                    <w:szCs w:val="22"/>
                  </w:rPr>
                </w:rPrChange>
              </w:rPr>
              <w:t>開催日時</w:t>
            </w:r>
          </w:p>
        </w:tc>
        <w:tc>
          <w:tcPr>
            <w:tcW w:w="7434" w:type="dxa"/>
            <w:tcMar>
              <w:left w:w="0" w:type="dxa"/>
              <w:right w:w="0" w:type="dxa"/>
            </w:tcMar>
          </w:tcPr>
          <w:p w14:paraId="1555EA1E" w14:textId="7B0EF9A0" w:rsidR="003A4266" w:rsidRPr="00F55032" w:rsidRDefault="00E67766">
            <w:pPr>
              <w:rPr>
                <w:rFonts w:ascii="ＭＳ ゴシック" w:eastAsia="ＭＳ ゴシック" w:hAnsi="ＭＳ ゴシック"/>
                <w:sz w:val="22"/>
                <w:szCs w:val="22"/>
                <w:rPrChange w:id="11"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12" w:author="Naka TRM" w:date="2020-03-02T14:14:00Z">
                  <w:rPr>
                    <w:rFonts w:ascii="ＭＳ ゴシック" w:eastAsia="ＭＳ ゴシック" w:hAnsi="ＭＳ ゴシック"/>
                    <w:sz w:val="22"/>
                    <w:szCs w:val="22"/>
                  </w:rPr>
                </w:rPrChange>
              </w:rPr>
              <w:t>令和元年9月20日（金）　14：00〜16：00</w:t>
            </w:r>
          </w:p>
        </w:tc>
      </w:tr>
      <w:tr w:rsidR="003A4266" w:rsidRPr="00F55032" w14:paraId="02370B4E" w14:textId="77777777">
        <w:tc>
          <w:tcPr>
            <w:tcW w:w="1538" w:type="dxa"/>
            <w:tcMar>
              <w:left w:w="0" w:type="dxa"/>
              <w:right w:w="0" w:type="dxa"/>
            </w:tcMar>
          </w:tcPr>
          <w:p w14:paraId="445E7D21" w14:textId="77777777" w:rsidR="003A4266" w:rsidRPr="00F55032" w:rsidRDefault="00E67766">
            <w:pPr>
              <w:jc w:val="center"/>
              <w:rPr>
                <w:rFonts w:ascii="ＭＳ ゴシック" w:eastAsia="ＭＳ ゴシック" w:hAnsi="ＭＳ ゴシック"/>
                <w:sz w:val="22"/>
                <w:szCs w:val="22"/>
                <w:rPrChange w:id="13"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14" w:author="Naka TRM" w:date="2020-03-02T14:14:00Z">
                  <w:rPr>
                    <w:rFonts w:ascii="ＭＳ ゴシック" w:eastAsia="ＭＳ ゴシック" w:hAnsi="ＭＳ ゴシック"/>
                    <w:sz w:val="22"/>
                    <w:szCs w:val="22"/>
                  </w:rPr>
                </w:rPrChange>
              </w:rPr>
              <w:t>場所</w:t>
            </w:r>
          </w:p>
        </w:tc>
        <w:tc>
          <w:tcPr>
            <w:tcW w:w="7434" w:type="dxa"/>
            <w:tcMar>
              <w:left w:w="0" w:type="dxa"/>
              <w:right w:w="0" w:type="dxa"/>
            </w:tcMar>
          </w:tcPr>
          <w:p w14:paraId="77F33D11" w14:textId="4A7FA5F7" w:rsidR="003A4266" w:rsidRPr="00F55032" w:rsidRDefault="00E67766">
            <w:pPr>
              <w:rPr>
                <w:rFonts w:ascii="ＭＳ ゴシック" w:eastAsia="ＭＳ ゴシック" w:hAnsi="ＭＳ ゴシック"/>
                <w:sz w:val="22"/>
                <w:szCs w:val="22"/>
                <w:rPrChange w:id="15"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16" w:author="Naka TRM" w:date="2020-03-02T14:14:00Z">
                  <w:rPr>
                    <w:rFonts w:ascii="ＭＳ ゴシック" w:eastAsia="ＭＳ ゴシック" w:hAnsi="ＭＳ ゴシック"/>
                    <w:sz w:val="22"/>
                    <w:szCs w:val="22"/>
                  </w:rPr>
                </w:rPrChange>
              </w:rPr>
              <w:t>学校法人京都中央学院　1号館301教室</w:t>
            </w:r>
          </w:p>
          <w:p w14:paraId="497AAC76" w14:textId="16237411" w:rsidR="003A4266" w:rsidRPr="00F55032" w:rsidRDefault="00E67766">
            <w:pPr>
              <w:rPr>
                <w:rFonts w:ascii="ＭＳ ゴシック" w:eastAsia="ＭＳ ゴシック" w:hAnsi="ＭＳ ゴシック"/>
                <w:sz w:val="22"/>
                <w:szCs w:val="22"/>
                <w:rPrChange w:id="17"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18" w:author="Naka TRM" w:date="2020-03-02T14:14:00Z">
                  <w:rPr>
                    <w:rFonts w:ascii="ＭＳ ゴシック" w:eastAsia="ＭＳ ゴシック" w:hAnsi="ＭＳ ゴシック"/>
                    <w:sz w:val="22"/>
                    <w:szCs w:val="22"/>
                  </w:rPr>
                </w:rPrChange>
              </w:rPr>
              <w:t>京都市下京区油小路通塩小路下る西油小路町27番地</w:t>
            </w:r>
          </w:p>
        </w:tc>
      </w:tr>
      <w:tr w:rsidR="003A4266" w:rsidRPr="00F55032" w14:paraId="1B5E38C6" w14:textId="77777777">
        <w:tc>
          <w:tcPr>
            <w:tcW w:w="1538" w:type="dxa"/>
            <w:tcMar>
              <w:left w:w="0" w:type="dxa"/>
              <w:right w:w="0" w:type="dxa"/>
            </w:tcMar>
          </w:tcPr>
          <w:p w14:paraId="14B95A0C" w14:textId="77777777" w:rsidR="003A4266" w:rsidRPr="00F55032" w:rsidRDefault="00E67766">
            <w:pPr>
              <w:jc w:val="center"/>
              <w:rPr>
                <w:rFonts w:ascii="ＭＳ ゴシック" w:eastAsia="ＭＳ ゴシック" w:hAnsi="ＭＳ ゴシック"/>
                <w:sz w:val="22"/>
                <w:szCs w:val="22"/>
                <w:rPrChange w:id="19"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20" w:author="Naka TRM" w:date="2020-03-02T14:14:00Z">
                  <w:rPr>
                    <w:rFonts w:ascii="ＭＳ ゴシック" w:eastAsia="ＭＳ ゴシック" w:hAnsi="ＭＳ ゴシック"/>
                    <w:sz w:val="22"/>
                    <w:szCs w:val="22"/>
                  </w:rPr>
                </w:rPrChange>
              </w:rPr>
              <w:t>出席者</w:t>
            </w:r>
          </w:p>
        </w:tc>
        <w:tc>
          <w:tcPr>
            <w:tcW w:w="7434" w:type="dxa"/>
            <w:tcMar>
              <w:left w:w="0" w:type="dxa"/>
              <w:right w:w="0" w:type="dxa"/>
            </w:tcMar>
          </w:tcPr>
          <w:p w14:paraId="25C0465F" w14:textId="31C4A8DB" w:rsidR="003A4266" w:rsidRPr="00F55032" w:rsidRDefault="00E67766">
            <w:pPr>
              <w:ind w:left="1096" w:hanging="1096"/>
              <w:rPr>
                <w:rFonts w:ascii="ＭＳ ゴシック" w:eastAsia="ＭＳ ゴシック" w:hAnsi="ＭＳ ゴシック"/>
                <w:sz w:val="22"/>
                <w:szCs w:val="22"/>
                <w:rPrChange w:id="21"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22" w:author="Naka TRM" w:date="2020-03-02T14:14:00Z">
                  <w:rPr>
                    <w:rFonts w:ascii="ＭＳ ゴシック" w:eastAsia="ＭＳ ゴシック" w:hAnsi="ＭＳ ゴシック"/>
                    <w:sz w:val="22"/>
                    <w:szCs w:val="22"/>
                  </w:rPr>
                </w:rPrChange>
              </w:rPr>
              <w:t>委　　員：山根大助（学校法人京都中央学院）、岩切直子（学校法人麻生塾）、猪俣昇（株式会社ウイネット）、合田美子（熊本大学）、加藤猛（学校法人穴吹学園）</w:t>
            </w:r>
          </w:p>
          <w:p w14:paraId="5C5863FB" w14:textId="608E9C78" w:rsidR="003A4266" w:rsidRPr="00F55032" w:rsidRDefault="00E67766">
            <w:pPr>
              <w:rPr>
                <w:rFonts w:ascii="ＭＳ ゴシック" w:eastAsia="ＭＳ ゴシック" w:hAnsi="ＭＳ ゴシック"/>
                <w:sz w:val="22"/>
                <w:szCs w:val="22"/>
                <w:rPrChange w:id="23"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24" w:author="Naka TRM" w:date="2020-03-02T14:14:00Z">
                  <w:rPr>
                    <w:rFonts w:ascii="ＭＳ ゴシック" w:eastAsia="ＭＳ ゴシック" w:hAnsi="ＭＳ ゴシック"/>
                    <w:sz w:val="22"/>
                    <w:szCs w:val="22"/>
                  </w:rPr>
                </w:rPrChange>
              </w:rPr>
              <w:t>請負業者：飯塚正成（有限会社ザ・ライスマウンド）</w:t>
            </w:r>
          </w:p>
          <w:p w14:paraId="46007A3C" w14:textId="77777777" w:rsidR="003A4266" w:rsidRPr="00F55032" w:rsidRDefault="003A4266">
            <w:pPr>
              <w:rPr>
                <w:rFonts w:ascii="ＭＳ ゴシック" w:eastAsia="ＭＳ ゴシック" w:hAnsi="ＭＳ ゴシック"/>
                <w:sz w:val="22"/>
                <w:szCs w:val="22"/>
                <w:rPrChange w:id="25" w:author="Naka TRM" w:date="2020-03-02T14:14:00Z">
                  <w:rPr>
                    <w:rFonts w:ascii="ＭＳ ゴシック" w:eastAsia="ＭＳ ゴシック" w:hAnsi="ＭＳ ゴシック"/>
                    <w:sz w:val="22"/>
                    <w:szCs w:val="22"/>
                  </w:rPr>
                </w:rPrChange>
              </w:rPr>
            </w:pPr>
          </w:p>
        </w:tc>
      </w:tr>
      <w:tr w:rsidR="003A4266" w:rsidRPr="00F55032" w14:paraId="45F51DFB" w14:textId="77777777">
        <w:trPr>
          <w:trHeight w:val="1550"/>
        </w:trPr>
        <w:tc>
          <w:tcPr>
            <w:tcW w:w="1538" w:type="dxa"/>
            <w:tcMar>
              <w:left w:w="0" w:type="dxa"/>
              <w:right w:w="0" w:type="dxa"/>
            </w:tcMar>
          </w:tcPr>
          <w:p w14:paraId="08B4C9C4" w14:textId="77777777" w:rsidR="003A4266" w:rsidRPr="00F55032" w:rsidRDefault="00E67766">
            <w:pPr>
              <w:jc w:val="center"/>
              <w:rPr>
                <w:rFonts w:ascii="ＭＳ ゴシック" w:eastAsia="ＭＳ ゴシック" w:hAnsi="ＭＳ ゴシック"/>
                <w:sz w:val="22"/>
                <w:szCs w:val="22"/>
                <w:rPrChange w:id="26"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27" w:author="Naka TRM" w:date="2020-03-02T14:14:00Z">
                  <w:rPr>
                    <w:rFonts w:ascii="ＭＳ ゴシック" w:eastAsia="ＭＳ ゴシック" w:hAnsi="ＭＳ ゴシック"/>
                    <w:sz w:val="22"/>
                    <w:szCs w:val="22"/>
                  </w:rPr>
                </w:rPrChange>
              </w:rPr>
              <w:t>議題等</w:t>
            </w:r>
          </w:p>
        </w:tc>
        <w:tc>
          <w:tcPr>
            <w:tcW w:w="7434" w:type="dxa"/>
            <w:shd w:val="clear" w:color="000000" w:fill="auto"/>
            <w:tcMar>
              <w:left w:w="0" w:type="dxa"/>
              <w:right w:w="0" w:type="dxa"/>
            </w:tcMar>
          </w:tcPr>
          <w:p w14:paraId="1AAD22C5" w14:textId="68F88E8B" w:rsidR="003A4266" w:rsidRPr="00F55032" w:rsidRDefault="00E67766">
            <w:pPr>
              <w:rPr>
                <w:rFonts w:ascii="ＭＳ ゴシック" w:eastAsia="ＭＳ ゴシック" w:hAnsi="ＭＳ ゴシック"/>
                <w:sz w:val="22"/>
                <w:szCs w:val="22"/>
                <w:rPrChange w:id="28"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29" w:author="Naka TRM" w:date="2020-03-02T14:14:00Z">
                  <w:rPr>
                    <w:rFonts w:ascii="ＭＳ ゴシック" w:eastAsia="ＭＳ ゴシック" w:hAnsi="ＭＳ ゴシック"/>
                    <w:sz w:val="22"/>
                    <w:szCs w:val="22"/>
                  </w:rPr>
                </w:rPrChange>
              </w:rPr>
              <w:t>１）第１回実証講座について</w:t>
            </w:r>
          </w:p>
          <w:p w14:paraId="7F1BACBD" w14:textId="71AF4A92" w:rsidR="003A4266" w:rsidRPr="00F55032" w:rsidRDefault="00E67766">
            <w:pPr>
              <w:rPr>
                <w:rFonts w:ascii="ＭＳ ゴシック" w:eastAsia="ＭＳ ゴシック" w:hAnsi="ＭＳ ゴシック"/>
                <w:sz w:val="22"/>
                <w:szCs w:val="22"/>
                <w:rPrChange w:id="30"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31" w:author="Naka TRM" w:date="2020-03-02T14:14:00Z">
                  <w:rPr>
                    <w:rFonts w:ascii="ＭＳ ゴシック" w:eastAsia="ＭＳ ゴシック" w:hAnsi="ＭＳ ゴシック"/>
                    <w:sz w:val="22"/>
                    <w:szCs w:val="22"/>
                  </w:rPr>
                </w:rPrChange>
              </w:rPr>
              <w:t>2019年9月19日</w:t>
            </w:r>
            <w:bookmarkStart w:id="32" w:name="_GoBack"/>
            <w:bookmarkEnd w:id="32"/>
            <w:r w:rsidRPr="00F55032">
              <w:rPr>
                <w:rFonts w:ascii="ＭＳ ゴシック" w:eastAsia="ＭＳ ゴシック" w:hAnsi="ＭＳ ゴシック"/>
                <w:sz w:val="22"/>
                <w:szCs w:val="22"/>
                <w:rPrChange w:id="33" w:author="Naka TRM" w:date="2020-03-02T14:14:00Z">
                  <w:rPr>
                    <w:rFonts w:ascii="ＭＳ ゴシック" w:eastAsia="ＭＳ ゴシック" w:hAnsi="ＭＳ ゴシック"/>
                    <w:sz w:val="22"/>
                    <w:szCs w:val="22"/>
                  </w:rPr>
                </w:rPrChange>
              </w:rPr>
              <w:t>（木）・20日（金）に実施した実証講座について、第2回WGでの改善案を踏まえ、研修に参加した講師および、委員により意見交換をおこなった。</w:t>
            </w:r>
          </w:p>
          <w:p w14:paraId="5CA47564" w14:textId="45F79B94" w:rsidR="003A4266" w:rsidRPr="00F55032" w:rsidRDefault="00E67766">
            <w:pPr>
              <w:rPr>
                <w:rFonts w:ascii="ＭＳ ゴシック" w:eastAsia="ＭＳ ゴシック" w:hAnsi="ＭＳ ゴシック"/>
                <w:sz w:val="22"/>
                <w:szCs w:val="22"/>
                <w:rPrChange w:id="34"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35" w:author="Naka TRM" w:date="2020-03-02T14:14:00Z">
                  <w:rPr>
                    <w:rFonts w:ascii="ＭＳ ゴシック" w:eastAsia="ＭＳ ゴシック" w:hAnsi="ＭＳ ゴシック"/>
                    <w:sz w:val="22"/>
                    <w:szCs w:val="22"/>
                  </w:rPr>
                </w:rPrChange>
              </w:rPr>
              <w:t>&lt;インストラクショナルデザイン（以下、ID）&gt;</w:t>
            </w:r>
          </w:p>
          <w:p w14:paraId="0C998E93" w14:textId="69EA3709" w:rsidR="003A4266" w:rsidRPr="00F55032" w:rsidRDefault="00E67766">
            <w:pPr>
              <w:rPr>
                <w:rFonts w:ascii="ＭＳ ゴシック" w:eastAsia="ＭＳ ゴシック" w:hAnsi="ＭＳ ゴシック"/>
                <w:sz w:val="22"/>
                <w:szCs w:val="22"/>
                <w:rPrChange w:id="36"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37" w:author="Naka TRM" w:date="2020-03-02T14:14:00Z">
                  <w:rPr>
                    <w:rFonts w:ascii="ＭＳ ゴシック" w:eastAsia="ＭＳ ゴシック" w:hAnsi="ＭＳ ゴシック"/>
                    <w:sz w:val="22"/>
                    <w:szCs w:val="22"/>
                  </w:rPr>
                </w:rPrChange>
              </w:rPr>
              <w:t>・IDについて、講座での導入方法や説明内容、用語について</w:t>
            </w:r>
          </w:p>
          <w:p w14:paraId="79FF5E49" w14:textId="594E5465" w:rsidR="003A4266" w:rsidRPr="00F55032" w:rsidRDefault="00E67766">
            <w:pPr>
              <w:rPr>
                <w:rFonts w:ascii="ＭＳ ゴシック" w:eastAsia="ＭＳ ゴシック" w:hAnsi="ＭＳ ゴシック"/>
                <w:sz w:val="22"/>
                <w:szCs w:val="22"/>
                <w:rPrChange w:id="38"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39" w:author="Naka TRM" w:date="2020-03-02T14:14:00Z">
                  <w:rPr>
                    <w:rFonts w:ascii="ＭＳ ゴシック" w:eastAsia="ＭＳ ゴシック" w:hAnsi="ＭＳ ゴシック"/>
                    <w:sz w:val="22"/>
                    <w:szCs w:val="22"/>
                  </w:rPr>
                </w:rPrChange>
              </w:rPr>
              <w:t>・IDおよび動画作成に関する事前学習動画の内容と当日の研修の役割分担について</w:t>
            </w:r>
          </w:p>
          <w:p w14:paraId="54D12243" w14:textId="77777777" w:rsidR="003A4266" w:rsidRPr="00F55032" w:rsidRDefault="00E67766">
            <w:pPr>
              <w:rPr>
                <w:rFonts w:ascii="ＭＳ ゴシック" w:eastAsia="ＭＳ ゴシック" w:hAnsi="ＭＳ ゴシック"/>
                <w:sz w:val="22"/>
                <w:szCs w:val="22"/>
                <w:rPrChange w:id="40"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41" w:author="Naka TRM" w:date="2020-03-02T14:14:00Z">
                  <w:rPr>
                    <w:rFonts w:ascii="ＭＳ ゴシック" w:eastAsia="ＭＳ ゴシック" w:hAnsi="ＭＳ ゴシック"/>
                    <w:sz w:val="22"/>
                    <w:szCs w:val="22"/>
                  </w:rPr>
                </w:rPrChange>
              </w:rPr>
              <w:t>・事前学習に基づく指導案の作成について（動画などの条件などを詳しく明示する必要があった）</w:t>
            </w:r>
          </w:p>
          <w:p w14:paraId="332B8C29" w14:textId="2A431D1E" w:rsidR="003A4266" w:rsidRPr="00F55032" w:rsidRDefault="00E67766">
            <w:pPr>
              <w:rPr>
                <w:rFonts w:ascii="ＭＳ ゴシック" w:eastAsia="ＭＳ ゴシック" w:hAnsi="ＭＳ ゴシック"/>
                <w:sz w:val="22"/>
                <w:szCs w:val="22"/>
                <w:rPrChange w:id="42"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43" w:author="Naka TRM" w:date="2020-03-02T14:14:00Z">
                  <w:rPr>
                    <w:rFonts w:ascii="ＭＳ ゴシック" w:eastAsia="ＭＳ ゴシック" w:hAnsi="ＭＳ ゴシック"/>
                    <w:sz w:val="22"/>
                    <w:szCs w:val="22"/>
                  </w:rPr>
                </w:rPrChange>
              </w:rPr>
              <w:t>・動画作成のテーマを汎用性のある内容から、受講者の担当内容に変更したことにより見られた影響について（積極性、工夫、アイデアが多く見られた）</w:t>
            </w:r>
          </w:p>
          <w:p w14:paraId="28ACDE55" w14:textId="77777777" w:rsidR="003A4266" w:rsidRPr="00F55032" w:rsidRDefault="00E67766">
            <w:pPr>
              <w:rPr>
                <w:rFonts w:ascii="ＭＳ ゴシック" w:eastAsia="ＭＳ ゴシック" w:hAnsi="ＭＳ ゴシック"/>
                <w:sz w:val="22"/>
                <w:szCs w:val="22"/>
                <w:rPrChange w:id="44"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45" w:author="Naka TRM" w:date="2020-03-02T14:14:00Z">
                  <w:rPr>
                    <w:rFonts w:ascii="ＭＳ ゴシック" w:eastAsia="ＭＳ ゴシック" w:hAnsi="ＭＳ ゴシック"/>
                    <w:sz w:val="22"/>
                    <w:szCs w:val="22"/>
                  </w:rPr>
                </w:rPrChange>
              </w:rPr>
              <w:t>・動画教材の質を確認するためのチェックリストの内容と講座内容の連動について</w:t>
            </w:r>
          </w:p>
          <w:p w14:paraId="0ADA29C4" w14:textId="77777777" w:rsidR="003A4266" w:rsidRPr="00F55032" w:rsidRDefault="00E67766">
            <w:pPr>
              <w:rPr>
                <w:rFonts w:ascii="ＭＳ ゴシック" w:eastAsia="ＭＳ ゴシック" w:hAnsi="ＭＳ ゴシック"/>
                <w:sz w:val="22"/>
                <w:szCs w:val="22"/>
                <w:rPrChange w:id="46"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47" w:author="Naka TRM" w:date="2020-03-02T14:14:00Z">
                  <w:rPr>
                    <w:rFonts w:ascii="ＭＳ ゴシック" w:eastAsia="ＭＳ ゴシック" w:hAnsi="ＭＳ ゴシック"/>
                    <w:sz w:val="22"/>
                    <w:szCs w:val="22"/>
                  </w:rPr>
                </w:rPrChange>
              </w:rPr>
              <w:t>・事前学習の理解程度を測る方法と課題の提出時期について（講師養成講座への影響を考慮）</w:t>
            </w:r>
          </w:p>
          <w:p w14:paraId="6E80F13C" w14:textId="77777777" w:rsidR="003A4266" w:rsidRPr="00F55032" w:rsidRDefault="00E67766">
            <w:pPr>
              <w:rPr>
                <w:rFonts w:ascii="ＭＳ ゴシック" w:eastAsia="ＭＳ ゴシック" w:hAnsi="ＭＳ ゴシック"/>
                <w:sz w:val="22"/>
                <w:szCs w:val="22"/>
                <w:rPrChange w:id="48"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49" w:author="Naka TRM" w:date="2020-03-02T14:14:00Z">
                  <w:rPr>
                    <w:rFonts w:ascii="ＭＳ ゴシック" w:eastAsia="ＭＳ ゴシック" w:hAnsi="ＭＳ ゴシック"/>
                    <w:sz w:val="22"/>
                    <w:szCs w:val="22"/>
                  </w:rPr>
                </w:rPrChange>
              </w:rPr>
              <w:t>&lt;動画教材の制作&gt;</w:t>
            </w:r>
          </w:p>
          <w:p w14:paraId="63B36B01" w14:textId="77777777" w:rsidR="003A4266" w:rsidRPr="00F55032" w:rsidRDefault="00E67766">
            <w:pPr>
              <w:rPr>
                <w:rFonts w:ascii="ＭＳ ゴシック" w:eastAsia="ＭＳ ゴシック" w:hAnsi="ＭＳ ゴシック"/>
                <w:sz w:val="22"/>
                <w:szCs w:val="22"/>
                <w:rPrChange w:id="50"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51" w:author="Naka TRM" w:date="2020-03-02T14:14:00Z">
                  <w:rPr>
                    <w:rFonts w:ascii="ＭＳ ゴシック" w:eastAsia="ＭＳ ゴシック" w:hAnsi="ＭＳ ゴシック"/>
                    <w:sz w:val="22"/>
                    <w:szCs w:val="22"/>
                  </w:rPr>
                </w:rPrChange>
              </w:rPr>
              <w:t>・動画教材がブラッシュアップされる過程に大きく影響したグループワークについて</w:t>
            </w:r>
          </w:p>
          <w:p w14:paraId="751CE7E4" w14:textId="6BC0C21E" w:rsidR="003A4266" w:rsidRPr="00F55032" w:rsidRDefault="00E67766">
            <w:pPr>
              <w:rPr>
                <w:rFonts w:ascii="ＭＳ ゴシック" w:eastAsia="ＭＳ ゴシック" w:hAnsi="ＭＳ ゴシック"/>
                <w:sz w:val="22"/>
                <w:szCs w:val="22"/>
                <w:rPrChange w:id="52"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53" w:author="Naka TRM" w:date="2020-03-02T14:14:00Z">
                  <w:rPr>
                    <w:rFonts w:ascii="ＭＳ ゴシック" w:eastAsia="ＭＳ ゴシック" w:hAnsi="ＭＳ ゴシック"/>
                    <w:sz w:val="22"/>
                    <w:szCs w:val="22"/>
                  </w:rPr>
                </w:rPrChange>
              </w:rPr>
              <w:t>・動画教材制作の到達目標について（GWで全員完成させる必要があるか）</w:t>
            </w:r>
          </w:p>
          <w:p w14:paraId="70F9108F" w14:textId="77777777" w:rsidR="003A4266" w:rsidRPr="00F55032" w:rsidRDefault="00E67766">
            <w:pPr>
              <w:rPr>
                <w:rFonts w:ascii="ＭＳ ゴシック" w:eastAsia="ＭＳ ゴシック" w:hAnsi="ＭＳ ゴシック"/>
                <w:sz w:val="22"/>
                <w:szCs w:val="22"/>
                <w:rPrChange w:id="54"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55" w:author="Naka TRM" w:date="2020-03-02T14:14:00Z">
                  <w:rPr>
                    <w:rFonts w:ascii="ＭＳ ゴシック" w:eastAsia="ＭＳ ゴシック" w:hAnsi="ＭＳ ゴシック"/>
                    <w:sz w:val="22"/>
                    <w:szCs w:val="22"/>
                  </w:rPr>
                </w:rPrChange>
              </w:rPr>
              <w:t>・動画撮影の環境について、教室を複数用意したことによる影響</w:t>
            </w:r>
          </w:p>
          <w:p w14:paraId="14944EF5" w14:textId="2BDEC569" w:rsidR="003A4266" w:rsidRPr="00F55032" w:rsidRDefault="00E67766">
            <w:pPr>
              <w:rPr>
                <w:rFonts w:ascii="ＭＳ ゴシック" w:eastAsia="ＭＳ ゴシック" w:hAnsi="ＭＳ ゴシック"/>
                <w:sz w:val="22"/>
                <w:szCs w:val="22"/>
                <w:rPrChange w:id="56"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57" w:author="Naka TRM" w:date="2020-03-02T14:14:00Z">
                  <w:rPr>
                    <w:rFonts w:ascii="ＭＳ ゴシック" w:eastAsia="ＭＳ ゴシック" w:hAnsi="ＭＳ ゴシック"/>
                    <w:sz w:val="22"/>
                    <w:szCs w:val="22"/>
                  </w:rPr>
                </w:rPrChange>
              </w:rPr>
              <w:t>・動画教材の活用に必要な環境について</w:t>
            </w:r>
          </w:p>
          <w:p w14:paraId="18A5BE9C" w14:textId="77777777" w:rsidR="003A4266" w:rsidRPr="00F55032" w:rsidRDefault="00E67766">
            <w:pPr>
              <w:rPr>
                <w:rFonts w:ascii="ＭＳ ゴシック" w:eastAsia="ＭＳ ゴシック" w:hAnsi="ＭＳ ゴシック"/>
                <w:sz w:val="22"/>
                <w:szCs w:val="22"/>
                <w:rPrChange w:id="58"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59" w:author="Naka TRM" w:date="2020-03-02T14:14:00Z">
                  <w:rPr>
                    <w:rFonts w:ascii="ＭＳ ゴシック" w:eastAsia="ＭＳ ゴシック" w:hAnsi="ＭＳ ゴシック"/>
                    <w:sz w:val="22"/>
                    <w:szCs w:val="22"/>
                  </w:rPr>
                </w:rPrChange>
              </w:rPr>
              <w:t>&lt;事前動画&gt;</w:t>
            </w:r>
          </w:p>
          <w:p w14:paraId="298E2397" w14:textId="77777777" w:rsidR="003A4266" w:rsidRPr="00F55032" w:rsidRDefault="00E67766">
            <w:pPr>
              <w:rPr>
                <w:rFonts w:ascii="ＭＳ ゴシック" w:eastAsia="ＭＳ ゴシック" w:hAnsi="ＭＳ ゴシック"/>
                <w:sz w:val="22"/>
                <w:szCs w:val="22"/>
                <w:rPrChange w:id="60"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61" w:author="Naka TRM" w:date="2020-03-02T14:14:00Z">
                  <w:rPr>
                    <w:rFonts w:ascii="ＭＳ ゴシック" w:eastAsia="ＭＳ ゴシック" w:hAnsi="ＭＳ ゴシック"/>
                    <w:sz w:val="22"/>
                    <w:szCs w:val="22"/>
                  </w:rPr>
                </w:rPrChange>
              </w:rPr>
              <w:lastRenderedPageBreak/>
              <w:t>・教材のポイントを絞ったことによって得られた効果について</w:t>
            </w:r>
          </w:p>
          <w:p w14:paraId="4CF8252E" w14:textId="77777777" w:rsidR="003A4266" w:rsidRPr="00F55032" w:rsidRDefault="00E67766">
            <w:pPr>
              <w:rPr>
                <w:rFonts w:ascii="ＭＳ ゴシック" w:eastAsia="ＭＳ ゴシック" w:hAnsi="ＭＳ ゴシック"/>
                <w:sz w:val="22"/>
                <w:szCs w:val="22"/>
                <w:rPrChange w:id="62"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63" w:author="Naka TRM" w:date="2020-03-02T14:14:00Z">
                  <w:rPr>
                    <w:rFonts w:ascii="ＭＳ ゴシック" w:eastAsia="ＭＳ ゴシック" w:hAnsi="ＭＳ ゴシック"/>
                    <w:sz w:val="22"/>
                    <w:szCs w:val="22"/>
                  </w:rPr>
                </w:rPrChange>
              </w:rPr>
              <w:t>・教員インタビューを動画に取り入れたことで得られた効果について</w:t>
            </w:r>
          </w:p>
          <w:p w14:paraId="66B740EE" w14:textId="77777777" w:rsidR="003A4266" w:rsidRPr="00F55032" w:rsidRDefault="00E67766">
            <w:pPr>
              <w:rPr>
                <w:rFonts w:ascii="ＭＳ ゴシック" w:eastAsia="ＭＳ ゴシック" w:hAnsi="ＭＳ ゴシック"/>
                <w:sz w:val="22"/>
                <w:szCs w:val="22"/>
                <w:rPrChange w:id="64"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65" w:author="Naka TRM" w:date="2020-03-02T14:14:00Z">
                  <w:rPr>
                    <w:rFonts w:ascii="ＭＳ ゴシック" w:eastAsia="ＭＳ ゴシック" w:hAnsi="ＭＳ ゴシック"/>
                    <w:sz w:val="22"/>
                    <w:szCs w:val="22"/>
                  </w:rPr>
                </w:rPrChange>
              </w:rPr>
              <w:t>&lt;実証講座運営に関して&gt;</w:t>
            </w:r>
          </w:p>
          <w:p w14:paraId="1F42E7E5" w14:textId="77777777" w:rsidR="003A4266" w:rsidRPr="00F55032" w:rsidRDefault="00E67766">
            <w:pPr>
              <w:rPr>
                <w:rFonts w:ascii="ＭＳ ゴシック" w:eastAsia="ＭＳ ゴシック" w:hAnsi="ＭＳ ゴシック"/>
                <w:sz w:val="22"/>
                <w:szCs w:val="22"/>
                <w:rPrChange w:id="66"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67" w:author="Naka TRM" w:date="2020-03-02T14:14:00Z">
                  <w:rPr>
                    <w:rFonts w:ascii="ＭＳ ゴシック" w:eastAsia="ＭＳ ゴシック" w:hAnsi="ＭＳ ゴシック"/>
                    <w:sz w:val="22"/>
                    <w:szCs w:val="22"/>
                  </w:rPr>
                </w:rPrChange>
              </w:rPr>
              <w:t>環境について</w:t>
            </w:r>
          </w:p>
          <w:p w14:paraId="64C6F236" w14:textId="1C4816BA" w:rsidR="003A4266" w:rsidRPr="00F55032" w:rsidRDefault="00E67766">
            <w:pPr>
              <w:rPr>
                <w:rFonts w:ascii="ＭＳ ゴシック" w:eastAsia="ＭＳ ゴシック" w:hAnsi="ＭＳ ゴシック"/>
                <w:sz w:val="22"/>
                <w:szCs w:val="22"/>
                <w:rPrChange w:id="68"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69" w:author="Naka TRM" w:date="2020-03-02T14:14:00Z">
                  <w:rPr>
                    <w:rFonts w:ascii="ＭＳ ゴシック" w:eastAsia="ＭＳ ゴシック" w:hAnsi="ＭＳ ゴシック"/>
                    <w:sz w:val="22"/>
                    <w:szCs w:val="22"/>
                  </w:rPr>
                </w:rPrChange>
              </w:rPr>
              <w:t>・スクリーンと講師の適切な距離について</w:t>
            </w:r>
          </w:p>
          <w:p w14:paraId="3F470065" w14:textId="77777777" w:rsidR="003A4266" w:rsidRPr="00F55032" w:rsidRDefault="00E67766">
            <w:pPr>
              <w:rPr>
                <w:rFonts w:ascii="ＭＳ ゴシック" w:eastAsia="ＭＳ ゴシック" w:hAnsi="ＭＳ ゴシック"/>
                <w:sz w:val="22"/>
                <w:szCs w:val="22"/>
                <w:rPrChange w:id="70"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71" w:author="Naka TRM" w:date="2020-03-02T14:14:00Z">
                  <w:rPr>
                    <w:rFonts w:ascii="ＭＳ ゴシック" w:eastAsia="ＭＳ ゴシック" w:hAnsi="ＭＳ ゴシック"/>
                    <w:sz w:val="22"/>
                    <w:szCs w:val="22"/>
                  </w:rPr>
                </w:rPrChange>
              </w:rPr>
              <w:t>・今回利用した書画カメラについて（全ての環境であるとは限らないので、前提としては含めないように）</w:t>
            </w:r>
          </w:p>
          <w:p w14:paraId="21E7096C" w14:textId="77777777" w:rsidR="003A4266" w:rsidRPr="00F55032" w:rsidRDefault="00E67766">
            <w:pPr>
              <w:rPr>
                <w:rFonts w:ascii="ＭＳ ゴシック" w:eastAsia="ＭＳ ゴシック" w:hAnsi="ＭＳ ゴシック"/>
                <w:sz w:val="22"/>
                <w:szCs w:val="22"/>
                <w:rPrChange w:id="72"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73" w:author="Naka TRM" w:date="2020-03-02T14:14:00Z">
                  <w:rPr>
                    <w:rFonts w:ascii="ＭＳ ゴシック" w:eastAsia="ＭＳ ゴシック" w:hAnsi="ＭＳ ゴシック"/>
                    <w:sz w:val="22"/>
                    <w:szCs w:val="22"/>
                  </w:rPr>
                </w:rPrChange>
              </w:rPr>
              <w:t>・WiFiがうまく動作しなかった（環境が）ネットワークに関して</w:t>
            </w:r>
          </w:p>
          <w:p w14:paraId="376128D6" w14:textId="77777777" w:rsidR="003A4266" w:rsidRPr="00F55032" w:rsidRDefault="00E67766">
            <w:pPr>
              <w:rPr>
                <w:rFonts w:ascii="ＭＳ ゴシック" w:eastAsia="ＭＳ ゴシック" w:hAnsi="ＭＳ ゴシック"/>
                <w:sz w:val="22"/>
                <w:szCs w:val="22"/>
                <w:rPrChange w:id="74"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75" w:author="Naka TRM" w:date="2020-03-02T14:14:00Z">
                  <w:rPr>
                    <w:rFonts w:ascii="ＭＳ ゴシック" w:eastAsia="ＭＳ ゴシック" w:hAnsi="ＭＳ ゴシック"/>
                    <w:sz w:val="22"/>
                    <w:szCs w:val="22"/>
                  </w:rPr>
                </w:rPrChange>
              </w:rPr>
              <w:t>・動画を撮影する際の縦横比について（動画を視聴する環境がスマホが中心になるであろうから、縦位置をメインに考え、必要に応じて使い分ける）</w:t>
            </w:r>
          </w:p>
          <w:p w14:paraId="256860DA" w14:textId="77777777" w:rsidR="003A4266" w:rsidRPr="00F55032" w:rsidRDefault="003A4266">
            <w:pPr>
              <w:rPr>
                <w:rFonts w:ascii="ＭＳ ゴシック" w:eastAsia="ＭＳ ゴシック" w:hAnsi="ＭＳ ゴシック"/>
                <w:sz w:val="22"/>
                <w:szCs w:val="22"/>
                <w:rPrChange w:id="76" w:author="Naka TRM" w:date="2020-03-02T14:14:00Z">
                  <w:rPr>
                    <w:rFonts w:ascii="ＭＳ ゴシック" w:eastAsia="ＭＳ ゴシック" w:hAnsi="ＭＳ ゴシック"/>
                    <w:sz w:val="22"/>
                    <w:szCs w:val="22"/>
                  </w:rPr>
                </w:rPrChange>
              </w:rPr>
            </w:pPr>
          </w:p>
          <w:p w14:paraId="30584D22" w14:textId="77777777" w:rsidR="003A4266" w:rsidRPr="00F55032" w:rsidRDefault="00E67766">
            <w:pPr>
              <w:rPr>
                <w:rFonts w:ascii="ＭＳ ゴシック" w:eastAsia="ＭＳ ゴシック" w:hAnsi="ＭＳ ゴシック"/>
                <w:sz w:val="22"/>
                <w:szCs w:val="22"/>
                <w:rPrChange w:id="77"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78" w:author="Naka TRM" w:date="2020-03-02T14:14:00Z">
                  <w:rPr>
                    <w:rFonts w:ascii="ＭＳ ゴシック" w:eastAsia="ＭＳ ゴシック" w:hAnsi="ＭＳ ゴシック"/>
                    <w:sz w:val="22"/>
                    <w:szCs w:val="22"/>
                  </w:rPr>
                </w:rPrChange>
              </w:rPr>
              <w:t>教室の確保（撮影場所について）</w:t>
            </w:r>
          </w:p>
          <w:p w14:paraId="4693E532" w14:textId="77777777" w:rsidR="003A4266" w:rsidRPr="00F55032" w:rsidRDefault="00E67766">
            <w:pPr>
              <w:rPr>
                <w:rFonts w:ascii="ＭＳ ゴシック" w:eastAsia="ＭＳ ゴシック" w:hAnsi="ＭＳ ゴシック"/>
                <w:sz w:val="22"/>
                <w:szCs w:val="22"/>
                <w:rPrChange w:id="79"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80" w:author="Naka TRM" w:date="2020-03-02T14:14:00Z">
                  <w:rPr>
                    <w:rFonts w:ascii="ＭＳ ゴシック" w:eastAsia="ＭＳ ゴシック" w:hAnsi="ＭＳ ゴシック"/>
                    <w:sz w:val="22"/>
                    <w:szCs w:val="22"/>
                  </w:rPr>
                </w:rPrChange>
              </w:rPr>
              <w:t>・研修は主に学校単位で、教員向けに実施することを想定しており、解決できるのではないか</w:t>
            </w:r>
          </w:p>
          <w:p w14:paraId="32CC92D2" w14:textId="77777777" w:rsidR="003A4266" w:rsidRPr="00F55032" w:rsidRDefault="00E67766">
            <w:pPr>
              <w:rPr>
                <w:rFonts w:ascii="ＭＳ ゴシック" w:eastAsia="ＭＳ ゴシック" w:hAnsi="ＭＳ ゴシック"/>
                <w:sz w:val="22"/>
                <w:szCs w:val="22"/>
                <w:rPrChange w:id="81"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82" w:author="Naka TRM" w:date="2020-03-02T14:14:00Z">
                  <w:rPr>
                    <w:rFonts w:ascii="ＭＳ ゴシック" w:eastAsia="ＭＳ ゴシック" w:hAnsi="ＭＳ ゴシック"/>
                    <w:sz w:val="22"/>
                    <w:szCs w:val="22"/>
                  </w:rPr>
                </w:rPrChange>
              </w:rPr>
              <w:t>・必要に応じてパーテーションを有効活用すること</w:t>
            </w:r>
          </w:p>
          <w:p w14:paraId="6D294C17" w14:textId="77777777" w:rsidR="003A4266" w:rsidRPr="00F55032" w:rsidRDefault="00E67766">
            <w:pPr>
              <w:rPr>
                <w:rFonts w:ascii="ＭＳ ゴシック" w:eastAsia="ＭＳ ゴシック" w:hAnsi="ＭＳ ゴシック"/>
                <w:sz w:val="22"/>
                <w:szCs w:val="22"/>
                <w:rPrChange w:id="83"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84" w:author="Naka TRM" w:date="2020-03-02T14:14:00Z">
                  <w:rPr>
                    <w:rFonts w:ascii="ＭＳ ゴシック" w:eastAsia="ＭＳ ゴシック" w:hAnsi="ＭＳ ゴシック"/>
                    <w:sz w:val="22"/>
                    <w:szCs w:val="22"/>
                  </w:rPr>
                </w:rPrChange>
              </w:rPr>
              <w:t>・動画に入る音声の問題（指向性マイクは使わないことを前提に開発する）</w:t>
            </w:r>
          </w:p>
          <w:p w14:paraId="64590B55" w14:textId="77777777" w:rsidR="003A4266" w:rsidRPr="00F55032" w:rsidRDefault="003A4266">
            <w:pPr>
              <w:rPr>
                <w:rFonts w:ascii="ＭＳ ゴシック" w:eastAsia="ＭＳ ゴシック" w:hAnsi="ＭＳ ゴシック"/>
                <w:sz w:val="22"/>
                <w:szCs w:val="22"/>
                <w:rPrChange w:id="85" w:author="Naka TRM" w:date="2020-03-02T14:14:00Z">
                  <w:rPr>
                    <w:rFonts w:ascii="ＭＳ ゴシック" w:eastAsia="ＭＳ ゴシック" w:hAnsi="ＭＳ ゴシック"/>
                    <w:sz w:val="22"/>
                    <w:szCs w:val="22"/>
                  </w:rPr>
                </w:rPrChange>
              </w:rPr>
            </w:pPr>
          </w:p>
          <w:p w14:paraId="4714BB2F" w14:textId="77777777" w:rsidR="003A4266" w:rsidRPr="00F55032" w:rsidRDefault="003A4266">
            <w:pPr>
              <w:rPr>
                <w:rFonts w:ascii="ＭＳ ゴシック" w:eastAsia="ＭＳ ゴシック" w:hAnsi="ＭＳ ゴシック"/>
                <w:sz w:val="22"/>
                <w:szCs w:val="22"/>
                <w:rPrChange w:id="86" w:author="Naka TRM" w:date="2020-03-02T14:14:00Z">
                  <w:rPr>
                    <w:rFonts w:ascii="ＭＳ ゴシック" w:eastAsia="ＭＳ ゴシック" w:hAnsi="ＭＳ ゴシック"/>
                    <w:sz w:val="22"/>
                    <w:szCs w:val="22"/>
                  </w:rPr>
                </w:rPrChange>
              </w:rPr>
            </w:pPr>
          </w:p>
          <w:p w14:paraId="015DC4DB" w14:textId="77777777" w:rsidR="003A4266" w:rsidRPr="00F55032" w:rsidRDefault="00E67766">
            <w:pPr>
              <w:rPr>
                <w:rFonts w:ascii="ＭＳ ゴシック" w:eastAsia="ＭＳ ゴシック" w:hAnsi="ＭＳ ゴシック"/>
                <w:sz w:val="22"/>
                <w:szCs w:val="22"/>
                <w:rPrChange w:id="87"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88" w:author="Naka TRM" w:date="2020-03-02T14:14:00Z">
                  <w:rPr>
                    <w:rFonts w:ascii="ＭＳ ゴシック" w:eastAsia="ＭＳ ゴシック" w:hAnsi="ＭＳ ゴシック"/>
                    <w:sz w:val="22"/>
                    <w:szCs w:val="22"/>
                  </w:rPr>
                </w:rPrChange>
              </w:rPr>
              <w:t>２）ICT活用研修講師養成研修について</w:t>
            </w:r>
          </w:p>
          <w:p w14:paraId="0555C3AE" w14:textId="77777777" w:rsidR="003A4266" w:rsidRPr="00F55032" w:rsidRDefault="00E67766">
            <w:pPr>
              <w:rPr>
                <w:rFonts w:ascii="ＭＳ ゴシック" w:eastAsia="ＭＳ ゴシック" w:hAnsi="ＭＳ ゴシック"/>
                <w:sz w:val="22"/>
                <w:szCs w:val="22"/>
                <w:rPrChange w:id="89"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90" w:author="Naka TRM" w:date="2020-03-02T14:14:00Z">
                  <w:rPr>
                    <w:rFonts w:ascii="ＭＳ ゴシック" w:eastAsia="ＭＳ ゴシック" w:hAnsi="ＭＳ ゴシック"/>
                    <w:sz w:val="22"/>
                    <w:szCs w:val="22"/>
                  </w:rPr>
                </w:rPrChange>
              </w:rPr>
              <w:t>研修で必要になるであろう項目の確認</w:t>
            </w:r>
          </w:p>
          <w:p w14:paraId="46408D94" w14:textId="77777777" w:rsidR="003A4266" w:rsidRPr="00F55032" w:rsidRDefault="00E67766">
            <w:pPr>
              <w:rPr>
                <w:rFonts w:ascii="ＭＳ ゴシック" w:eastAsia="ＭＳ ゴシック" w:hAnsi="ＭＳ ゴシック"/>
                <w:sz w:val="22"/>
                <w:szCs w:val="22"/>
                <w:rPrChange w:id="91"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92" w:author="Naka TRM" w:date="2020-03-02T14:14:00Z">
                  <w:rPr>
                    <w:rFonts w:ascii="ＭＳ ゴシック" w:eastAsia="ＭＳ ゴシック" w:hAnsi="ＭＳ ゴシック"/>
                    <w:sz w:val="22"/>
                    <w:szCs w:val="22"/>
                  </w:rPr>
                </w:rPrChange>
              </w:rPr>
              <w:t>・受講者が提出する指導案シートにたいする指導内容について（視点や論点を確認するための研修をWG形式で実施することを検討）</w:t>
            </w:r>
          </w:p>
          <w:p w14:paraId="358441EA" w14:textId="77777777" w:rsidR="003A4266" w:rsidRPr="00F55032" w:rsidRDefault="00E67766">
            <w:pPr>
              <w:rPr>
                <w:rFonts w:ascii="ＭＳ ゴシック" w:eastAsia="ＭＳ ゴシック" w:hAnsi="ＭＳ ゴシック"/>
                <w:sz w:val="22"/>
                <w:szCs w:val="22"/>
                <w:rPrChange w:id="93"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94" w:author="Naka TRM" w:date="2020-03-02T14:14:00Z">
                  <w:rPr>
                    <w:rFonts w:ascii="ＭＳ ゴシック" w:eastAsia="ＭＳ ゴシック" w:hAnsi="ＭＳ ゴシック"/>
                    <w:sz w:val="22"/>
                    <w:szCs w:val="22"/>
                  </w:rPr>
                </w:rPrChange>
              </w:rPr>
              <w:t>・イレギュラーな質問への対応について（Q &amp; Aの準備など）</w:t>
            </w:r>
          </w:p>
          <w:p w14:paraId="2DE16BC0" w14:textId="77777777" w:rsidR="003A4266" w:rsidRPr="00F55032" w:rsidRDefault="00E67766">
            <w:pPr>
              <w:rPr>
                <w:rFonts w:ascii="ＭＳ ゴシック" w:eastAsia="ＭＳ ゴシック" w:hAnsi="ＭＳ ゴシック"/>
                <w:sz w:val="22"/>
                <w:szCs w:val="22"/>
                <w:rPrChange w:id="95"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96" w:author="Naka TRM" w:date="2020-03-02T14:14:00Z">
                  <w:rPr>
                    <w:rFonts w:ascii="ＭＳ ゴシック" w:eastAsia="ＭＳ ゴシック" w:hAnsi="ＭＳ ゴシック"/>
                    <w:sz w:val="22"/>
                    <w:szCs w:val="22"/>
                  </w:rPr>
                </w:rPrChange>
              </w:rPr>
              <w:t>・講師の習熟度について（講師がすべてを習熟する必要はなく、適切な進め方ができ、受講生が自分で考えを深めていく手助けをするようコメントするなどの視点を学ぶ研修とする）</w:t>
            </w:r>
          </w:p>
          <w:p w14:paraId="3BEF7200" w14:textId="77777777" w:rsidR="003A4266" w:rsidRPr="00F55032" w:rsidRDefault="00E67766">
            <w:pPr>
              <w:rPr>
                <w:rFonts w:ascii="ＭＳ ゴシック" w:eastAsia="ＭＳ ゴシック" w:hAnsi="ＭＳ ゴシック"/>
                <w:sz w:val="22"/>
                <w:szCs w:val="22"/>
                <w:rPrChange w:id="97"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98" w:author="Naka TRM" w:date="2020-03-02T14:14:00Z">
                  <w:rPr>
                    <w:rFonts w:ascii="ＭＳ ゴシック" w:eastAsia="ＭＳ ゴシック" w:hAnsi="ＭＳ ゴシック"/>
                    <w:sz w:val="22"/>
                    <w:szCs w:val="22"/>
                  </w:rPr>
                </w:rPrChange>
              </w:rPr>
              <w:t>・動画制作とIDのバランスについて</w:t>
            </w:r>
          </w:p>
          <w:p w14:paraId="6BF54E40" w14:textId="77777777" w:rsidR="003A4266" w:rsidRPr="00F55032" w:rsidRDefault="003A4266">
            <w:pPr>
              <w:rPr>
                <w:rFonts w:ascii="ＭＳ ゴシック" w:eastAsia="ＭＳ ゴシック" w:hAnsi="ＭＳ ゴシック"/>
                <w:sz w:val="22"/>
                <w:szCs w:val="22"/>
                <w:rPrChange w:id="99" w:author="Naka TRM" w:date="2020-03-02T14:14:00Z">
                  <w:rPr>
                    <w:rFonts w:ascii="ＭＳ ゴシック" w:eastAsia="ＭＳ ゴシック" w:hAnsi="ＭＳ ゴシック"/>
                    <w:sz w:val="22"/>
                    <w:szCs w:val="22"/>
                  </w:rPr>
                </w:rPrChange>
              </w:rPr>
            </w:pPr>
          </w:p>
          <w:p w14:paraId="3CC7EECD" w14:textId="77777777" w:rsidR="003A4266" w:rsidRPr="00F55032" w:rsidRDefault="00E67766">
            <w:pPr>
              <w:rPr>
                <w:rFonts w:ascii="ＭＳ ゴシック" w:eastAsia="ＭＳ ゴシック" w:hAnsi="ＭＳ ゴシック"/>
                <w:sz w:val="22"/>
                <w:szCs w:val="22"/>
                <w:rPrChange w:id="100"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101" w:author="Naka TRM" w:date="2020-03-02T14:14:00Z">
                  <w:rPr>
                    <w:rFonts w:ascii="ＭＳ ゴシック" w:eastAsia="ＭＳ ゴシック" w:hAnsi="ＭＳ ゴシック"/>
                    <w:sz w:val="22"/>
                    <w:szCs w:val="22"/>
                  </w:rPr>
                </w:rPrChange>
              </w:rPr>
              <w:t>これまでの研修から得られた成果の活用について</w:t>
            </w:r>
          </w:p>
          <w:p w14:paraId="5D210A8F" w14:textId="77777777" w:rsidR="003A4266" w:rsidRPr="00F55032" w:rsidRDefault="00E67766">
            <w:pPr>
              <w:rPr>
                <w:rFonts w:ascii="ＭＳ ゴシック" w:eastAsia="ＭＳ ゴシック" w:hAnsi="ＭＳ ゴシック"/>
                <w:sz w:val="22"/>
                <w:szCs w:val="22"/>
                <w:rPrChange w:id="102"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103" w:author="Naka TRM" w:date="2020-03-02T14:14:00Z">
                  <w:rPr>
                    <w:rFonts w:ascii="ＭＳ ゴシック" w:eastAsia="ＭＳ ゴシック" w:hAnsi="ＭＳ ゴシック"/>
                    <w:sz w:val="22"/>
                    <w:szCs w:val="22"/>
                  </w:rPr>
                </w:rPrChange>
              </w:rPr>
              <w:t>・良く出る質問も2つのパートに分けている（事前課題、動画作成）</w:t>
            </w:r>
          </w:p>
          <w:p w14:paraId="579EF2DA" w14:textId="77777777" w:rsidR="003A4266" w:rsidRPr="00F55032" w:rsidRDefault="00E67766">
            <w:pPr>
              <w:rPr>
                <w:rFonts w:ascii="ＭＳ ゴシック" w:eastAsia="ＭＳ ゴシック" w:hAnsi="ＭＳ ゴシック"/>
                <w:sz w:val="22"/>
                <w:szCs w:val="22"/>
                <w:rPrChange w:id="104"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105" w:author="Naka TRM" w:date="2020-03-02T14:14:00Z">
                  <w:rPr>
                    <w:rFonts w:ascii="ＭＳ ゴシック" w:eastAsia="ＭＳ ゴシック" w:hAnsi="ＭＳ ゴシック"/>
                    <w:sz w:val="22"/>
                    <w:szCs w:val="22"/>
                  </w:rPr>
                </w:rPrChange>
              </w:rPr>
              <w:t>・これまで作った動画はリファレンスにつけている（事前課題の事例）</w:t>
            </w:r>
          </w:p>
          <w:p w14:paraId="07D78C69" w14:textId="77777777" w:rsidR="003A4266" w:rsidRPr="00F55032" w:rsidRDefault="00E67766">
            <w:pPr>
              <w:rPr>
                <w:rFonts w:ascii="ＭＳ ゴシック" w:eastAsia="ＭＳ ゴシック" w:hAnsi="ＭＳ ゴシック"/>
                <w:sz w:val="22"/>
                <w:szCs w:val="22"/>
                <w:rPrChange w:id="106"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107" w:author="Naka TRM" w:date="2020-03-02T14:14:00Z">
                  <w:rPr>
                    <w:rFonts w:ascii="ＭＳ ゴシック" w:eastAsia="ＭＳ ゴシック" w:hAnsi="ＭＳ ゴシック"/>
                    <w:sz w:val="22"/>
                    <w:szCs w:val="22"/>
                  </w:rPr>
                </w:rPrChange>
              </w:rPr>
              <w:t>・事前学習の動画として出す予定</w:t>
            </w:r>
          </w:p>
          <w:p w14:paraId="73324B3E" w14:textId="77777777" w:rsidR="003A4266" w:rsidRPr="00F55032" w:rsidRDefault="00E67766">
            <w:pPr>
              <w:rPr>
                <w:rFonts w:ascii="ＭＳ ゴシック" w:eastAsia="ＭＳ ゴシック" w:hAnsi="ＭＳ ゴシック"/>
                <w:sz w:val="22"/>
                <w:szCs w:val="22"/>
                <w:rPrChange w:id="108"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109" w:author="Naka TRM" w:date="2020-03-02T14:14:00Z">
                  <w:rPr>
                    <w:rFonts w:ascii="ＭＳ ゴシック" w:eastAsia="ＭＳ ゴシック" w:hAnsi="ＭＳ ゴシック"/>
                    <w:sz w:val="22"/>
                    <w:szCs w:val="22"/>
                  </w:rPr>
                </w:rPrChange>
              </w:rPr>
              <w:t>・動画の作り方については動画教材を見る（復習用）</w:t>
            </w:r>
          </w:p>
          <w:p w14:paraId="6B7D8514" w14:textId="77777777" w:rsidR="003A4266" w:rsidRPr="00F55032" w:rsidRDefault="00E67766">
            <w:pPr>
              <w:rPr>
                <w:rFonts w:ascii="ＭＳ ゴシック" w:eastAsia="ＭＳ ゴシック" w:hAnsi="ＭＳ ゴシック"/>
                <w:sz w:val="22"/>
                <w:szCs w:val="22"/>
                <w:rPrChange w:id="110"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111" w:author="Naka TRM" w:date="2020-03-02T14:14:00Z">
                  <w:rPr>
                    <w:rFonts w:ascii="ＭＳ ゴシック" w:eastAsia="ＭＳ ゴシック" w:hAnsi="ＭＳ ゴシック"/>
                    <w:sz w:val="22"/>
                    <w:szCs w:val="22"/>
                  </w:rPr>
                </w:rPrChange>
              </w:rPr>
              <w:t>カリキュラムとルーブリックの確認と精査</w:t>
            </w:r>
          </w:p>
          <w:p w14:paraId="49673E56" w14:textId="77777777" w:rsidR="003A4266" w:rsidRPr="00F55032" w:rsidRDefault="00E67766">
            <w:pPr>
              <w:rPr>
                <w:rFonts w:ascii="ＭＳ ゴシック" w:eastAsia="ＭＳ ゴシック" w:hAnsi="ＭＳ ゴシック"/>
                <w:sz w:val="22"/>
                <w:szCs w:val="22"/>
                <w:rPrChange w:id="112"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113" w:author="Naka TRM" w:date="2020-03-02T14:14:00Z">
                  <w:rPr>
                    <w:rFonts w:ascii="ＭＳ ゴシック" w:eastAsia="ＭＳ ゴシック" w:hAnsi="ＭＳ ゴシック"/>
                    <w:sz w:val="22"/>
                    <w:szCs w:val="22"/>
                  </w:rPr>
                </w:rPrChange>
              </w:rPr>
              <w:t>・研修の対象者について</w:t>
            </w:r>
          </w:p>
          <w:p w14:paraId="18CF3CA4" w14:textId="77777777" w:rsidR="003A4266" w:rsidRPr="00F55032" w:rsidRDefault="00E67766">
            <w:pPr>
              <w:rPr>
                <w:rFonts w:ascii="ＭＳ ゴシック" w:eastAsia="ＭＳ ゴシック" w:hAnsi="ＭＳ ゴシック"/>
                <w:sz w:val="22"/>
                <w:szCs w:val="22"/>
                <w:rPrChange w:id="114" w:author="Naka TRM" w:date="2020-03-02T14:14:00Z">
                  <w:rPr>
                    <w:rFonts w:ascii="ＭＳ ゴシック" w:eastAsia="ＭＳ ゴシック" w:hAnsi="ＭＳ ゴシック"/>
                    <w:sz w:val="22"/>
                    <w:szCs w:val="22"/>
                  </w:rPr>
                </w:rPrChange>
              </w:rPr>
            </w:pPr>
            <w:r w:rsidRPr="00F55032">
              <w:rPr>
                <w:rFonts w:ascii="ＭＳ ゴシック" w:eastAsia="ＭＳ ゴシック" w:hAnsi="ＭＳ ゴシック"/>
                <w:sz w:val="22"/>
                <w:szCs w:val="22"/>
                <w:rPrChange w:id="115" w:author="Naka TRM" w:date="2020-03-02T14:14:00Z">
                  <w:rPr>
                    <w:rFonts w:ascii="ＭＳ ゴシック" w:eastAsia="ＭＳ ゴシック" w:hAnsi="ＭＳ ゴシック"/>
                    <w:sz w:val="22"/>
                    <w:szCs w:val="22"/>
                  </w:rPr>
                </w:rPrChange>
              </w:rPr>
              <w:t>・受講できる人が限られるため、前提条件として示されている「研修受講経験者」については、緩やかに考える。</w:t>
            </w:r>
          </w:p>
          <w:p w14:paraId="4431CF93" w14:textId="77777777" w:rsidR="003A4266" w:rsidRPr="00F55032" w:rsidRDefault="003A4266">
            <w:pPr>
              <w:rPr>
                <w:rFonts w:ascii="ＭＳ ゴシック" w:eastAsia="ＭＳ ゴシック" w:hAnsi="ＭＳ ゴシック"/>
                <w:sz w:val="22"/>
                <w:szCs w:val="22"/>
                <w:rPrChange w:id="116" w:author="Naka TRM" w:date="2020-03-02T14:14:00Z">
                  <w:rPr>
                    <w:rFonts w:ascii="ＭＳ ゴシック" w:eastAsia="ＭＳ ゴシック" w:hAnsi="ＭＳ ゴシック"/>
                    <w:sz w:val="22"/>
                    <w:szCs w:val="22"/>
                  </w:rPr>
                </w:rPrChange>
              </w:rPr>
            </w:pPr>
          </w:p>
        </w:tc>
      </w:tr>
    </w:tbl>
    <w:p w14:paraId="678C0F61" w14:textId="77777777" w:rsidR="003A4266" w:rsidRDefault="00E67766">
      <w:pPr>
        <w:jc w:val="right"/>
        <w:rPr>
          <w:rFonts w:ascii="ＭＳ ゴシック" w:eastAsia="ＭＳ ゴシック" w:hAnsi="ＭＳ ゴシック"/>
          <w:sz w:val="22"/>
          <w:szCs w:val="22"/>
        </w:rPr>
      </w:pPr>
      <w:r>
        <w:rPr>
          <w:rFonts w:ascii="ＭＳ ゴシック" w:eastAsia="ＭＳ ゴシック" w:hAnsi="ＭＳ ゴシック"/>
          <w:sz w:val="22"/>
          <w:szCs w:val="22"/>
        </w:rPr>
        <w:lastRenderedPageBreak/>
        <w:t>以上</w:t>
      </w:r>
    </w:p>
    <w:sectPr w:rsidR="003A4266">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873EA" w14:textId="77777777" w:rsidR="00E51C89" w:rsidRDefault="00E51C89">
      <w:r>
        <w:separator/>
      </w:r>
    </w:p>
  </w:endnote>
  <w:endnote w:type="continuationSeparator" w:id="0">
    <w:p w14:paraId="44224435" w14:textId="77777777" w:rsidR="00E51C89" w:rsidRDefault="00E51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A6736" w14:textId="77777777" w:rsidR="00E51C89" w:rsidRDefault="00E51C89">
      <w:r>
        <w:separator/>
      </w:r>
    </w:p>
  </w:footnote>
  <w:footnote w:type="continuationSeparator" w:id="0">
    <w:p w14:paraId="06183EA0" w14:textId="77777777" w:rsidR="00E51C89" w:rsidRDefault="00E51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4E158" w14:textId="77777777" w:rsidR="003A4266" w:rsidRDefault="00E67766">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ka TRM">
    <w15:presenceInfo w15:providerId="None" w15:userId="Naka TR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
  <w:rsids>
    <w:rsidRoot w:val="003A4266"/>
    <w:rsid w:val="000A3B1C"/>
    <w:rsid w:val="003A4266"/>
    <w:rsid w:val="003B2982"/>
    <w:rsid w:val="0096556B"/>
    <w:rsid w:val="00E51C89"/>
    <w:rsid w:val="00E67766"/>
    <w:rsid w:val="00F55032"/>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0664562"/>
  <w15:docId w15:val="{F197E6CC-90B7-427B-8E6F-52F8AA75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26"/>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7A7DD-849C-45EC-AA45-656249330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247</Words>
  <Characters>1410</Characters>
  <Application>Microsoft Office Word</Application>
  <DocSecurity>0</DocSecurity>
  <Lines>11</Lines>
  <Paragraphs>3</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Microsoft</Company>
  <LinksUpToDate>false</LinksUpToDate>
  <CharactersWithSpaces>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Naka TRM</cp:lastModifiedBy>
  <cp:revision>7</cp:revision>
  <dcterms:created xsi:type="dcterms:W3CDTF">2019-09-26T23:53:00Z</dcterms:created>
  <dcterms:modified xsi:type="dcterms:W3CDTF">2020-03-02T05:14:00Z</dcterms:modified>
</cp:coreProperties>
</file>