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6" w:rsidRDefault="00357FBE" w:rsidP="00810956">
      <w:pPr>
        <w:jc w:val="center"/>
        <w:rPr>
          <w:rFonts w:ascii="ＭＳ ゴシック" w:eastAsia="ＭＳ ゴシック" w:hAnsi="ＭＳ ゴシック"/>
          <w:sz w:val="24"/>
        </w:rPr>
      </w:pPr>
      <w:r w:rsidRPr="00814AD4">
        <w:rPr>
          <w:rFonts w:ascii="ＭＳ ゴシック" w:eastAsia="ＭＳ ゴシック" w:hAnsi="ＭＳ ゴシック" w:hint="eastAsia"/>
          <w:sz w:val="28"/>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814AD4" w:rsidTr="00BF15FD">
        <w:tc>
          <w:tcPr>
            <w:tcW w:w="1526" w:type="dxa"/>
          </w:tcPr>
          <w:p w:rsidR="00357FBE" w:rsidRPr="00814AD4" w:rsidRDefault="00357FBE" w:rsidP="00810956">
            <w:pPr>
              <w:jc w:val="cente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事業名</w:t>
            </w:r>
          </w:p>
        </w:tc>
        <w:tc>
          <w:tcPr>
            <w:tcW w:w="7654" w:type="dxa"/>
          </w:tcPr>
          <w:p w:rsidR="00357FBE" w:rsidRPr="00814AD4" w:rsidRDefault="0013144D">
            <w:pP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令和元</w:t>
            </w:r>
            <w:r w:rsidR="00FB3A12" w:rsidRPr="00814AD4">
              <w:rPr>
                <w:rFonts w:ascii="ＭＳ ゴシック" w:eastAsia="ＭＳ ゴシック" w:hAnsi="ＭＳ ゴシック" w:hint="eastAsia"/>
                <w:sz w:val="22"/>
                <w:szCs w:val="22"/>
              </w:rPr>
              <w:t>年度「職業実践専門課程等を通じた専修学校の質保証・向上の推進」</w:t>
            </w:r>
          </w:p>
          <w:p w:rsidR="00FB3A12" w:rsidRPr="00814AD4" w:rsidRDefault="00FB3A12">
            <w:pP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Ⅰ．教職員の資質能力向上の推進　（ⅱ）教職員研修プログラムの構築事業</w:t>
            </w:r>
          </w:p>
        </w:tc>
      </w:tr>
      <w:tr w:rsidR="00357FBE" w:rsidRPr="00814AD4" w:rsidTr="00BF15FD">
        <w:tc>
          <w:tcPr>
            <w:tcW w:w="1526" w:type="dxa"/>
          </w:tcPr>
          <w:p w:rsidR="00357FBE" w:rsidRPr="00814AD4" w:rsidRDefault="00357FBE" w:rsidP="00810956">
            <w:pPr>
              <w:jc w:val="cente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代表校</w:t>
            </w:r>
          </w:p>
        </w:tc>
        <w:tc>
          <w:tcPr>
            <w:tcW w:w="7654" w:type="dxa"/>
          </w:tcPr>
          <w:p w:rsidR="003C72D9" w:rsidRPr="00814AD4" w:rsidRDefault="00D83BD4" w:rsidP="00671838">
            <w:pP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一般社団法人全国専門学校</w:t>
            </w:r>
            <w:r w:rsidR="00671838" w:rsidRPr="00814AD4">
              <w:rPr>
                <w:rFonts w:ascii="ＭＳ ゴシック" w:eastAsia="ＭＳ ゴシック" w:hAnsi="ＭＳ ゴシック" w:hint="eastAsia"/>
                <w:sz w:val="22"/>
                <w:szCs w:val="22"/>
              </w:rPr>
              <w:t>教育研究</w:t>
            </w:r>
            <w:r w:rsidRPr="00814AD4">
              <w:rPr>
                <w:rFonts w:ascii="ＭＳ ゴシック" w:eastAsia="ＭＳ ゴシック" w:hAnsi="ＭＳ ゴシック" w:hint="eastAsia"/>
                <w:sz w:val="22"/>
                <w:szCs w:val="22"/>
              </w:rPr>
              <w:t>会</w:t>
            </w:r>
          </w:p>
        </w:tc>
      </w:tr>
    </w:tbl>
    <w:p w:rsidR="00357FBE" w:rsidRPr="00814AD4" w:rsidRDefault="00357FBE">
      <w:pPr>
        <w:rPr>
          <w:rFonts w:ascii="ＭＳ ゴシック" w:eastAsia="ＭＳ ゴシック" w:hAnsi="ＭＳ ゴシック"/>
          <w:sz w:val="22"/>
          <w:szCs w:val="22"/>
        </w:rPr>
      </w:pPr>
    </w:p>
    <w:tbl>
      <w:tblPr>
        <w:tblStyle w:val="a5"/>
        <w:tblW w:w="0" w:type="auto"/>
        <w:tblLook w:val="04A0" w:firstRow="1" w:lastRow="0" w:firstColumn="1" w:lastColumn="0" w:noHBand="0" w:noVBand="1"/>
      </w:tblPr>
      <w:tblGrid>
        <w:gridCol w:w="1526"/>
        <w:gridCol w:w="7654"/>
      </w:tblGrid>
      <w:tr w:rsidR="00491B4C" w:rsidRPr="00814AD4" w:rsidTr="00BF15FD">
        <w:tc>
          <w:tcPr>
            <w:tcW w:w="1526" w:type="dxa"/>
          </w:tcPr>
          <w:p w:rsidR="00357FBE" w:rsidRPr="00814AD4" w:rsidRDefault="00357FBE" w:rsidP="00810956">
            <w:pPr>
              <w:jc w:val="cente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会議名</w:t>
            </w:r>
          </w:p>
        </w:tc>
        <w:tc>
          <w:tcPr>
            <w:tcW w:w="7654" w:type="dxa"/>
          </w:tcPr>
          <w:p w:rsidR="00357FBE" w:rsidRPr="00814AD4" w:rsidRDefault="0001403F" w:rsidP="00EF000C">
            <w:pPr>
              <w:rPr>
                <w:rFonts w:ascii="ＭＳ ゴシック" w:eastAsia="ＭＳ ゴシック" w:hAnsi="ＭＳ ゴシック"/>
                <w:sz w:val="22"/>
                <w:szCs w:val="22"/>
                <w:lang w:eastAsia="zh-TW"/>
              </w:rPr>
            </w:pPr>
            <w:r w:rsidRPr="00814AD4">
              <w:rPr>
                <w:rFonts w:ascii="ＭＳ ゴシック" w:eastAsia="ＭＳ ゴシック" w:hAnsi="ＭＳ ゴシック" w:hint="eastAsia"/>
                <w:sz w:val="22"/>
                <w:szCs w:val="22"/>
              </w:rPr>
              <w:t>第</w:t>
            </w:r>
            <w:r w:rsidR="00C81693" w:rsidRPr="00814AD4">
              <w:rPr>
                <w:rFonts w:ascii="ＭＳ ゴシック" w:eastAsia="ＭＳ ゴシック" w:hAnsi="ＭＳ ゴシック" w:hint="eastAsia"/>
                <w:sz w:val="22"/>
                <w:szCs w:val="22"/>
              </w:rPr>
              <w:t>3</w:t>
            </w:r>
            <w:r w:rsidRPr="00814AD4">
              <w:rPr>
                <w:rFonts w:ascii="ＭＳ ゴシック" w:eastAsia="ＭＳ ゴシック" w:hAnsi="ＭＳ ゴシック" w:hint="eastAsia"/>
                <w:sz w:val="22"/>
                <w:szCs w:val="22"/>
              </w:rPr>
              <w:t>回事業推進委員会</w:t>
            </w:r>
          </w:p>
        </w:tc>
      </w:tr>
      <w:tr w:rsidR="00491B4C" w:rsidRPr="00814AD4" w:rsidTr="00BF15FD">
        <w:tc>
          <w:tcPr>
            <w:tcW w:w="1526" w:type="dxa"/>
          </w:tcPr>
          <w:p w:rsidR="00357FBE" w:rsidRPr="00814AD4" w:rsidRDefault="00357FBE" w:rsidP="00810956">
            <w:pPr>
              <w:jc w:val="cente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開催日時</w:t>
            </w:r>
          </w:p>
        </w:tc>
        <w:tc>
          <w:tcPr>
            <w:tcW w:w="7654" w:type="dxa"/>
          </w:tcPr>
          <w:p w:rsidR="00810956" w:rsidRPr="00814AD4" w:rsidRDefault="0001403F" w:rsidP="00C81693">
            <w:pP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令和元年</w:t>
            </w:r>
            <w:r w:rsidR="00C81693" w:rsidRPr="00814AD4">
              <w:rPr>
                <w:rFonts w:ascii="ＭＳ ゴシック" w:eastAsia="ＭＳ ゴシック" w:hAnsi="ＭＳ ゴシック" w:hint="eastAsia"/>
                <w:sz w:val="22"/>
                <w:szCs w:val="22"/>
              </w:rPr>
              <w:t>11</w:t>
            </w:r>
            <w:r w:rsidRPr="00814AD4">
              <w:rPr>
                <w:rFonts w:ascii="ＭＳ ゴシック" w:eastAsia="ＭＳ ゴシック" w:hAnsi="ＭＳ ゴシック" w:hint="eastAsia"/>
                <w:sz w:val="22"/>
                <w:szCs w:val="22"/>
              </w:rPr>
              <w:t>月</w:t>
            </w:r>
            <w:r w:rsidR="00C81693" w:rsidRPr="00814AD4">
              <w:rPr>
                <w:rFonts w:ascii="ＭＳ ゴシック" w:eastAsia="ＭＳ ゴシック" w:hAnsi="ＭＳ ゴシック" w:hint="eastAsia"/>
                <w:sz w:val="22"/>
                <w:szCs w:val="22"/>
              </w:rPr>
              <w:t>23</w:t>
            </w:r>
            <w:r w:rsidRPr="00814AD4">
              <w:rPr>
                <w:rFonts w:ascii="ＭＳ ゴシック" w:eastAsia="ＭＳ ゴシック" w:hAnsi="ＭＳ ゴシック" w:hint="eastAsia"/>
                <w:sz w:val="22"/>
                <w:szCs w:val="22"/>
              </w:rPr>
              <w:t>日（</w:t>
            </w:r>
            <w:r w:rsidR="00C81693" w:rsidRPr="00814AD4">
              <w:rPr>
                <w:rFonts w:ascii="ＭＳ ゴシック" w:eastAsia="ＭＳ ゴシック" w:hAnsi="ＭＳ ゴシック" w:hint="eastAsia"/>
                <w:sz w:val="22"/>
                <w:szCs w:val="22"/>
              </w:rPr>
              <w:t>土</w:t>
            </w:r>
            <w:r w:rsidRPr="00814AD4">
              <w:rPr>
                <w:rFonts w:ascii="ＭＳ ゴシック" w:eastAsia="ＭＳ ゴシック" w:hAnsi="ＭＳ ゴシック" w:hint="eastAsia"/>
                <w:sz w:val="22"/>
                <w:szCs w:val="22"/>
              </w:rPr>
              <w:t>）1</w:t>
            </w:r>
            <w:r w:rsidR="00C81693" w:rsidRPr="00814AD4">
              <w:rPr>
                <w:rFonts w:ascii="ＭＳ ゴシック" w:eastAsia="ＭＳ ゴシック" w:hAnsi="ＭＳ ゴシック" w:hint="eastAsia"/>
                <w:sz w:val="22"/>
                <w:szCs w:val="22"/>
              </w:rPr>
              <w:t>0</w:t>
            </w:r>
            <w:r w:rsidRPr="00814AD4">
              <w:rPr>
                <w:rFonts w:ascii="ＭＳ ゴシック" w:eastAsia="ＭＳ ゴシック" w:hAnsi="ＭＳ ゴシック" w:hint="eastAsia"/>
                <w:sz w:val="22"/>
                <w:szCs w:val="22"/>
              </w:rPr>
              <w:t>:00～1</w:t>
            </w:r>
            <w:r w:rsidR="00C81693" w:rsidRPr="00814AD4">
              <w:rPr>
                <w:rFonts w:ascii="ＭＳ ゴシック" w:eastAsia="ＭＳ ゴシック" w:hAnsi="ＭＳ ゴシック" w:hint="eastAsia"/>
                <w:sz w:val="22"/>
                <w:szCs w:val="22"/>
              </w:rPr>
              <w:t>2</w:t>
            </w:r>
            <w:r w:rsidRPr="00814AD4">
              <w:rPr>
                <w:rFonts w:ascii="ＭＳ ゴシック" w:eastAsia="ＭＳ ゴシック" w:hAnsi="ＭＳ ゴシック" w:hint="eastAsia"/>
                <w:sz w:val="22"/>
                <w:szCs w:val="22"/>
              </w:rPr>
              <w:t>:00</w:t>
            </w:r>
          </w:p>
        </w:tc>
      </w:tr>
      <w:tr w:rsidR="00491B4C" w:rsidRPr="00814AD4" w:rsidTr="00BF15FD">
        <w:tc>
          <w:tcPr>
            <w:tcW w:w="1526" w:type="dxa"/>
          </w:tcPr>
          <w:p w:rsidR="00357FBE" w:rsidRPr="00814AD4" w:rsidRDefault="00357FBE" w:rsidP="00810956">
            <w:pPr>
              <w:jc w:val="cente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場所</w:t>
            </w:r>
          </w:p>
        </w:tc>
        <w:tc>
          <w:tcPr>
            <w:tcW w:w="7654" w:type="dxa"/>
          </w:tcPr>
          <w:p w:rsidR="00357FBE" w:rsidRPr="00814AD4" w:rsidRDefault="00C81693" w:rsidP="001D693E">
            <w:pP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国際電子ビジネス専門学校</w:t>
            </w:r>
          </w:p>
        </w:tc>
      </w:tr>
      <w:tr w:rsidR="00491B4C" w:rsidRPr="00814AD4" w:rsidTr="00BF15FD">
        <w:tc>
          <w:tcPr>
            <w:tcW w:w="1526" w:type="dxa"/>
          </w:tcPr>
          <w:p w:rsidR="00357FBE" w:rsidRPr="00814AD4" w:rsidRDefault="00810956" w:rsidP="00810956">
            <w:pPr>
              <w:jc w:val="cente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出席</w:t>
            </w:r>
            <w:r w:rsidR="00357FBE" w:rsidRPr="00814AD4">
              <w:rPr>
                <w:rFonts w:ascii="ＭＳ ゴシック" w:eastAsia="ＭＳ ゴシック" w:hAnsi="ＭＳ ゴシック" w:hint="eastAsia"/>
                <w:sz w:val="22"/>
                <w:szCs w:val="22"/>
              </w:rPr>
              <w:t>者</w:t>
            </w:r>
          </w:p>
        </w:tc>
        <w:tc>
          <w:tcPr>
            <w:tcW w:w="7654" w:type="dxa"/>
          </w:tcPr>
          <w:p w:rsidR="00A77031" w:rsidRPr="00814AD4" w:rsidRDefault="00A77031" w:rsidP="00671838">
            <w:pP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1.委員：大城圭永、加藤猛、泉田優</w:t>
            </w:r>
            <w:r w:rsidR="00C81693" w:rsidRPr="00814AD4">
              <w:rPr>
                <w:rFonts w:ascii="ＭＳ ゴシック" w:eastAsia="ＭＳ ゴシック" w:hAnsi="ＭＳ ゴシック" w:hint="eastAsia"/>
                <w:sz w:val="22"/>
                <w:szCs w:val="22"/>
              </w:rPr>
              <w:t>、高岡信吾</w:t>
            </w:r>
          </w:p>
          <w:p w:rsidR="00A77031" w:rsidRPr="00814AD4" w:rsidRDefault="00A77031" w:rsidP="00C81693">
            <w:pP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2.</w:t>
            </w:r>
            <w:r w:rsidR="00C81693" w:rsidRPr="00814AD4">
              <w:rPr>
                <w:rFonts w:ascii="ＭＳ ゴシック" w:eastAsia="ＭＳ ゴシック" w:hAnsi="ＭＳ ゴシック" w:hint="eastAsia"/>
                <w:sz w:val="22"/>
                <w:szCs w:val="22"/>
              </w:rPr>
              <w:t>請負業者：飯塚正成</w:t>
            </w:r>
          </w:p>
        </w:tc>
      </w:tr>
      <w:tr w:rsidR="00491B4C" w:rsidRPr="00814AD4" w:rsidTr="00BF15FD">
        <w:trPr>
          <w:trHeight w:val="1550"/>
        </w:trPr>
        <w:tc>
          <w:tcPr>
            <w:tcW w:w="1526" w:type="dxa"/>
          </w:tcPr>
          <w:p w:rsidR="00357FBE" w:rsidRPr="00814AD4" w:rsidRDefault="00357FBE" w:rsidP="00810956">
            <w:pPr>
              <w:jc w:val="cente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議題等</w:t>
            </w:r>
          </w:p>
        </w:tc>
        <w:tc>
          <w:tcPr>
            <w:tcW w:w="7654" w:type="dxa"/>
          </w:tcPr>
          <w:p w:rsidR="00F344F7" w:rsidRPr="00814AD4" w:rsidRDefault="006959A1" w:rsidP="00F23181">
            <w:pP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1.ICT活用教員研修</w:t>
            </w:r>
            <w:r w:rsidR="008E76EE" w:rsidRPr="00814AD4">
              <w:rPr>
                <w:rFonts w:ascii="ＭＳ ゴシック" w:eastAsia="ＭＳ ゴシック" w:hAnsi="ＭＳ ゴシック" w:hint="eastAsia"/>
                <w:sz w:val="22"/>
                <w:szCs w:val="22"/>
              </w:rPr>
              <w:t>WG</w:t>
            </w:r>
          </w:p>
          <w:p w:rsidR="006959A1" w:rsidRPr="00814AD4" w:rsidRDefault="006959A1" w:rsidP="006959A1">
            <w:pPr>
              <w:ind w:firstLineChars="100" w:firstLine="22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・10月24・25日に新潟において講座を実施した。</w:t>
            </w:r>
          </w:p>
          <w:p w:rsidR="006959A1" w:rsidRPr="00814AD4" w:rsidRDefault="006959A1" w:rsidP="006959A1">
            <w:pPr>
              <w:ind w:leftChars="114" w:left="439" w:hangingChars="91" w:hanging="20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・事前学習についての若干の変更やID</w:t>
            </w:r>
            <w:r w:rsidR="007F3F11" w:rsidRPr="00814AD4">
              <w:rPr>
                <w:rFonts w:ascii="ＭＳ ゴシック" w:eastAsia="ＭＳ ゴシック" w:hAnsi="ＭＳ ゴシック" w:hint="eastAsia"/>
                <w:sz w:val="22"/>
                <w:szCs w:val="22"/>
              </w:rPr>
              <w:t>の</w:t>
            </w:r>
            <w:r w:rsidRPr="00814AD4">
              <w:rPr>
                <w:rFonts w:ascii="ＭＳ ゴシック" w:eastAsia="ＭＳ ゴシック" w:hAnsi="ＭＳ ゴシック" w:hint="eastAsia"/>
                <w:sz w:val="22"/>
                <w:szCs w:val="22"/>
              </w:rPr>
              <w:t>カリキュラムの比重を減らすことで、コンテンツ制作の時間を多くとることが出来た。</w:t>
            </w:r>
          </w:p>
          <w:p w:rsidR="006959A1" w:rsidRPr="00814AD4" w:rsidRDefault="006959A1" w:rsidP="006959A1">
            <w:pPr>
              <w:ind w:leftChars="114" w:left="439" w:hangingChars="91" w:hanging="20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・コンテンツの振り返りを通じ、IDの観点から確実に自身のコンテンツをグレードアップすることが確認できた。</w:t>
            </w:r>
          </w:p>
          <w:p w:rsidR="006959A1" w:rsidRPr="00814AD4" w:rsidRDefault="006959A1" w:rsidP="006959A1">
            <w:pPr>
              <w:ind w:leftChars="114" w:left="439" w:hangingChars="91" w:hanging="20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・教育プログラムとしては、これで完成したと確信してはいるものの、こうした学習は継続が重要であり、学校内での教育体制の整備を望む。</w:t>
            </w:r>
          </w:p>
          <w:p w:rsidR="006959A1" w:rsidRPr="00814AD4" w:rsidRDefault="006959A1" w:rsidP="006959A1">
            <w:pPr>
              <w:ind w:leftChars="114" w:left="439" w:hangingChars="91" w:hanging="20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・11月7・8日で</w:t>
            </w:r>
            <w:r w:rsidR="008E76EE" w:rsidRPr="00814AD4">
              <w:rPr>
                <w:rFonts w:ascii="ＭＳ ゴシック" w:eastAsia="ＭＳ ゴシック" w:hAnsi="ＭＳ ゴシック" w:hint="eastAsia"/>
                <w:sz w:val="22"/>
                <w:szCs w:val="22"/>
              </w:rPr>
              <w:t>ICT活用教員研修担当教員研修を実施した。</w:t>
            </w:r>
          </w:p>
          <w:p w:rsidR="008E76EE" w:rsidRPr="00814AD4" w:rsidRDefault="008E76EE" w:rsidP="006959A1">
            <w:pPr>
              <w:ind w:leftChars="114" w:left="439" w:hangingChars="91" w:hanging="20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・今年度の状況で完全にプログラムが完成することは難しかった。</w:t>
            </w:r>
          </w:p>
          <w:p w:rsidR="008E76EE" w:rsidRPr="00814AD4" w:rsidRDefault="007F3F11" w:rsidP="008E76EE">
            <w:pPr>
              <w:ind w:leftChars="114" w:left="439" w:hangingChars="91" w:hanging="20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w:t>
            </w:r>
            <w:r w:rsidR="006959A1" w:rsidRPr="00814AD4">
              <w:rPr>
                <w:rFonts w:ascii="ＭＳ ゴシック" w:eastAsia="ＭＳ ゴシック" w:hAnsi="ＭＳ ゴシック" w:hint="eastAsia"/>
                <w:sz w:val="22"/>
                <w:szCs w:val="22"/>
              </w:rPr>
              <w:t>資料や指示文書について内容を確認し、改善策を</w:t>
            </w:r>
            <w:r w:rsidR="008E76EE" w:rsidRPr="00814AD4">
              <w:rPr>
                <w:rFonts w:ascii="ＭＳ ゴシック" w:eastAsia="ＭＳ ゴシック" w:hAnsi="ＭＳ ゴシック" w:hint="eastAsia"/>
                <w:sz w:val="22"/>
                <w:szCs w:val="22"/>
              </w:rPr>
              <w:t>する必要がある。</w:t>
            </w:r>
          </w:p>
          <w:p w:rsidR="006959A1" w:rsidRPr="00814AD4" w:rsidRDefault="006959A1" w:rsidP="008E76EE">
            <w:pPr>
              <w:ind w:leftChars="114" w:left="439" w:hangingChars="91" w:hanging="20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・ワークグループで行った、</w:t>
            </w:r>
            <w:r w:rsidR="008E76EE" w:rsidRPr="00814AD4">
              <w:rPr>
                <w:rFonts w:ascii="ＭＳ ゴシック" w:eastAsia="ＭＳ ゴシック" w:hAnsi="ＭＳ ゴシック" w:hint="eastAsia"/>
                <w:sz w:val="22"/>
                <w:szCs w:val="22"/>
              </w:rPr>
              <w:t>受講者の</w:t>
            </w:r>
            <w:r w:rsidRPr="00814AD4">
              <w:rPr>
                <w:rFonts w:ascii="ＭＳ ゴシック" w:eastAsia="ＭＳ ゴシック" w:hAnsi="ＭＳ ゴシック" w:hint="eastAsia"/>
                <w:sz w:val="22"/>
                <w:szCs w:val="22"/>
              </w:rPr>
              <w:t>コメント</w:t>
            </w:r>
            <w:r w:rsidR="008E76EE" w:rsidRPr="00814AD4">
              <w:rPr>
                <w:rFonts w:ascii="ＭＳ ゴシック" w:eastAsia="ＭＳ ゴシック" w:hAnsi="ＭＳ ゴシック" w:hint="eastAsia"/>
                <w:sz w:val="22"/>
                <w:szCs w:val="22"/>
              </w:rPr>
              <w:t>への対応は</w:t>
            </w:r>
            <w:r w:rsidRPr="00814AD4">
              <w:rPr>
                <w:rFonts w:ascii="ＭＳ ゴシック" w:eastAsia="ＭＳ ゴシック" w:hAnsi="ＭＳ ゴシック" w:hint="eastAsia"/>
                <w:sz w:val="22"/>
                <w:szCs w:val="22"/>
              </w:rPr>
              <w:t>、参考テキ</w:t>
            </w:r>
            <w:r w:rsidR="008E76EE" w:rsidRPr="00814AD4">
              <w:rPr>
                <w:rFonts w:ascii="ＭＳ ゴシック" w:eastAsia="ＭＳ ゴシック" w:hAnsi="ＭＳ ゴシック" w:hint="eastAsia"/>
                <w:sz w:val="22"/>
                <w:szCs w:val="22"/>
              </w:rPr>
              <w:t>ストなどを有効に活用し、視野を広げられるように誘導することが重要であることを確認した。</w:t>
            </w:r>
          </w:p>
          <w:p w:rsidR="006959A1" w:rsidRPr="00814AD4" w:rsidRDefault="006959A1" w:rsidP="008E76EE">
            <w:pPr>
              <w:ind w:leftChars="114" w:left="439" w:hangingChars="91" w:hanging="20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・「ICT活用研修」の主眼が技術指導ではなく、インストラクショナルデザインの観点にたっていることの利点について</w:t>
            </w:r>
            <w:r w:rsidR="008E76EE" w:rsidRPr="00814AD4">
              <w:rPr>
                <w:rFonts w:ascii="ＭＳ ゴシック" w:eastAsia="ＭＳ ゴシック" w:hAnsi="ＭＳ ゴシック" w:hint="eastAsia"/>
                <w:sz w:val="22"/>
                <w:szCs w:val="22"/>
              </w:rPr>
              <w:t>受講者に伝えていく必要がある。</w:t>
            </w:r>
          </w:p>
          <w:p w:rsidR="006959A1" w:rsidRPr="00814AD4" w:rsidRDefault="006959A1" w:rsidP="008E76EE">
            <w:pPr>
              <w:ind w:leftChars="114" w:left="439" w:hangingChars="91" w:hanging="20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講座運営に際し、日々開発されるあたらしいツール（グーグルスプレッドシートやYouTubeのリンク機能など）を利用したことによる参加教員の気づきなど副次的なメリットを確認し、研修の中でどのように紹介活用するか</w:t>
            </w:r>
            <w:r w:rsidR="008E76EE" w:rsidRPr="00814AD4">
              <w:rPr>
                <w:rFonts w:ascii="ＭＳ ゴシック" w:eastAsia="ＭＳ ゴシック" w:hAnsi="ＭＳ ゴシック" w:hint="eastAsia"/>
                <w:sz w:val="22"/>
                <w:szCs w:val="22"/>
              </w:rPr>
              <w:t>検討の余地がある。</w:t>
            </w:r>
          </w:p>
          <w:p w:rsidR="008E76EE" w:rsidRPr="00814AD4" w:rsidRDefault="008E76EE" w:rsidP="006959A1">
            <w:pPr>
              <w:rPr>
                <w:rFonts w:ascii="ＭＳ ゴシック" w:eastAsia="ＭＳ ゴシック" w:hAnsi="ＭＳ ゴシック"/>
                <w:sz w:val="22"/>
                <w:szCs w:val="22"/>
              </w:rPr>
            </w:pPr>
          </w:p>
          <w:p w:rsidR="006959A1" w:rsidRPr="00814AD4" w:rsidRDefault="006959A1" w:rsidP="00F23181">
            <w:pP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2.学習評価研修</w:t>
            </w:r>
            <w:r w:rsidR="008E76EE" w:rsidRPr="00814AD4">
              <w:rPr>
                <w:rFonts w:ascii="ＭＳ ゴシック" w:eastAsia="ＭＳ ゴシック" w:hAnsi="ＭＳ ゴシック" w:hint="eastAsia"/>
                <w:sz w:val="22"/>
                <w:szCs w:val="22"/>
              </w:rPr>
              <w:t>WG</w:t>
            </w:r>
          </w:p>
          <w:p w:rsidR="006959A1" w:rsidRPr="00814AD4" w:rsidRDefault="00F7748D" w:rsidP="00F23181">
            <w:pPr>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 xml:space="preserve">　・11月22日に学習評価研修応用編の研修を実施した。</w:t>
            </w:r>
          </w:p>
          <w:p w:rsidR="00F7748D" w:rsidRPr="00814AD4" w:rsidRDefault="00F7748D" w:rsidP="00F7748D">
            <w:pPr>
              <w:ind w:left="420" w:hangingChars="191" w:hanging="42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 xml:space="preserve">　・協力いただいたKBC学園は、グループ学習にも慣れており、大変実施しやすい研修であり、一定の成果が出たことを確認した。</w:t>
            </w:r>
          </w:p>
          <w:p w:rsidR="00F7748D" w:rsidRPr="00814AD4" w:rsidRDefault="00F7748D" w:rsidP="00F7748D">
            <w:pPr>
              <w:ind w:left="420" w:hangingChars="191" w:hanging="42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 xml:space="preserve">　・</w:t>
            </w:r>
            <w:r w:rsidR="00650BF1" w:rsidRPr="00814AD4">
              <w:rPr>
                <w:rFonts w:ascii="ＭＳ ゴシック" w:eastAsia="ＭＳ ゴシック" w:hAnsi="ＭＳ ゴシック" w:hint="eastAsia"/>
                <w:sz w:val="22"/>
                <w:szCs w:val="22"/>
              </w:rPr>
              <w:t>第2部のパート等では、非認知能力と認知能力との違いの理解の点で、</w:t>
            </w:r>
            <w:r w:rsidR="00650BF1" w:rsidRPr="00814AD4">
              <w:rPr>
                <w:rFonts w:ascii="ＭＳ ゴシック" w:eastAsia="ＭＳ ゴシック" w:hAnsi="ＭＳ ゴシック" w:hint="eastAsia"/>
                <w:sz w:val="22"/>
                <w:szCs w:val="22"/>
              </w:rPr>
              <w:lastRenderedPageBreak/>
              <w:t>今後内容を変更していくことが必要。</w:t>
            </w:r>
          </w:p>
          <w:p w:rsidR="00650BF1" w:rsidRPr="00814AD4" w:rsidRDefault="00650BF1" w:rsidP="00F7748D">
            <w:pPr>
              <w:ind w:left="420" w:hangingChars="191" w:hanging="42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 xml:space="preserve">　・今回は、ワークグループ構成を学科ごとで実施したために、成功した事例がある。</w:t>
            </w:r>
          </w:p>
          <w:p w:rsidR="00650BF1" w:rsidRPr="00814AD4" w:rsidRDefault="00650BF1" w:rsidP="00F7748D">
            <w:pPr>
              <w:ind w:left="420" w:hangingChars="191" w:hanging="42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 xml:space="preserve">　・公務員学科等の学科区分については、研修プログラムを調整する必要がある。</w:t>
            </w:r>
          </w:p>
          <w:p w:rsidR="00650BF1" w:rsidRPr="00814AD4" w:rsidRDefault="00650BF1" w:rsidP="00F7748D">
            <w:pPr>
              <w:ind w:left="420" w:hangingChars="191" w:hanging="420"/>
              <w:rPr>
                <w:rFonts w:ascii="ＭＳ ゴシック" w:eastAsia="ＭＳ ゴシック" w:hAnsi="ＭＳ ゴシック"/>
                <w:sz w:val="22"/>
                <w:szCs w:val="22"/>
              </w:rPr>
            </w:pPr>
            <w:r w:rsidRPr="00814AD4">
              <w:rPr>
                <w:rFonts w:ascii="ＭＳ ゴシック" w:eastAsia="ＭＳ ゴシック" w:hAnsi="ＭＳ ゴシック" w:hint="eastAsia"/>
                <w:sz w:val="22"/>
                <w:szCs w:val="22"/>
              </w:rPr>
              <w:t xml:space="preserve">　・昨日、終了したばかりなので、アンケート等の結果を見ながら内容を修正し、12月24日の山口で実施予定の講座については、修正したモデルで実施する。</w:t>
            </w:r>
          </w:p>
          <w:p w:rsidR="00F7748D" w:rsidRPr="00814AD4" w:rsidRDefault="00F7748D" w:rsidP="00F23181">
            <w:pPr>
              <w:rPr>
                <w:rFonts w:ascii="ＭＳ ゴシック" w:eastAsia="ＭＳ ゴシック" w:hAnsi="ＭＳ ゴシック"/>
                <w:sz w:val="22"/>
                <w:szCs w:val="22"/>
              </w:rPr>
            </w:pPr>
          </w:p>
          <w:p w:rsidR="006959A1" w:rsidRPr="00814AD4" w:rsidRDefault="006959A1" w:rsidP="00F23181">
            <w:pPr>
              <w:rPr>
                <w:rFonts w:ascii="ＭＳ ゴシック" w:eastAsia="ＭＳ ゴシック" w:hAnsi="ＭＳ ゴシック"/>
                <w:sz w:val="22"/>
                <w:szCs w:val="22"/>
              </w:rPr>
            </w:pPr>
          </w:p>
        </w:tc>
      </w:tr>
    </w:tbl>
    <w:p w:rsidR="00357FBE" w:rsidRPr="00810956" w:rsidRDefault="00810956" w:rsidP="00810956">
      <w:pPr>
        <w:jc w:val="righ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lastRenderedPageBreak/>
        <w:t>以上</w:t>
      </w:r>
    </w:p>
    <w:sectPr w:rsidR="00357FBE" w:rsidRPr="00810956" w:rsidSect="00BF15FD">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27F" w:rsidRDefault="00B3427F">
      <w:r>
        <w:separator/>
      </w:r>
    </w:p>
  </w:endnote>
  <w:endnote w:type="continuationSeparator" w:id="0">
    <w:p w:rsidR="00B3427F" w:rsidRDefault="00B3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27F" w:rsidRDefault="00B3427F">
      <w:r>
        <w:separator/>
      </w:r>
    </w:p>
  </w:footnote>
  <w:footnote w:type="continuationSeparator" w:id="0">
    <w:p w:rsidR="00B3427F" w:rsidRDefault="00B34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1403F"/>
    <w:rsid w:val="000525C2"/>
    <w:rsid w:val="00063AB5"/>
    <w:rsid w:val="000A06D5"/>
    <w:rsid w:val="000B6169"/>
    <w:rsid w:val="000B644B"/>
    <w:rsid w:val="000B7394"/>
    <w:rsid w:val="000C0F41"/>
    <w:rsid w:val="000F359D"/>
    <w:rsid w:val="0013144D"/>
    <w:rsid w:val="001532DE"/>
    <w:rsid w:val="001B0807"/>
    <w:rsid w:val="001D3D5F"/>
    <w:rsid w:val="001D693E"/>
    <w:rsid w:val="00217243"/>
    <w:rsid w:val="00231690"/>
    <w:rsid w:val="00252D67"/>
    <w:rsid w:val="002A589B"/>
    <w:rsid w:val="002C0457"/>
    <w:rsid w:val="002C4226"/>
    <w:rsid w:val="00357FBE"/>
    <w:rsid w:val="00367281"/>
    <w:rsid w:val="003C4F56"/>
    <w:rsid w:val="003C72D9"/>
    <w:rsid w:val="004149EE"/>
    <w:rsid w:val="00414FE6"/>
    <w:rsid w:val="00453AE6"/>
    <w:rsid w:val="00454341"/>
    <w:rsid w:val="0045459E"/>
    <w:rsid w:val="00491B4C"/>
    <w:rsid w:val="00497ABB"/>
    <w:rsid w:val="00574610"/>
    <w:rsid w:val="005911EE"/>
    <w:rsid w:val="00595924"/>
    <w:rsid w:val="00650BF1"/>
    <w:rsid w:val="00664637"/>
    <w:rsid w:val="00671838"/>
    <w:rsid w:val="00683F95"/>
    <w:rsid w:val="006959A1"/>
    <w:rsid w:val="0069631D"/>
    <w:rsid w:val="006A3DC3"/>
    <w:rsid w:val="006B0ADB"/>
    <w:rsid w:val="006F6BDE"/>
    <w:rsid w:val="00751496"/>
    <w:rsid w:val="0079288C"/>
    <w:rsid w:val="007F3F11"/>
    <w:rsid w:val="00810956"/>
    <w:rsid w:val="00814AD4"/>
    <w:rsid w:val="008A174A"/>
    <w:rsid w:val="008A4B77"/>
    <w:rsid w:val="008C18D8"/>
    <w:rsid w:val="008E76EE"/>
    <w:rsid w:val="009656CB"/>
    <w:rsid w:val="009A3C22"/>
    <w:rsid w:val="009F3D1C"/>
    <w:rsid w:val="009F4D59"/>
    <w:rsid w:val="00A468AC"/>
    <w:rsid w:val="00A77031"/>
    <w:rsid w:val="00AF03CC"/>
    <w:rsid w:val="00B004E8"/>
    <w:rsid w:val="00B130C7"/>
    <w:rsid w:val="00B30872"/>
    <w:rsid w:val="00B3427F"/>
    <w:rsid w:val="00B37B11"/>
    <w:rsid w:val="00B50B3E"/>
    <w:rsid w:val="00BA3F8B"/>
    <w:rsid w:val="00BD0EC2"/>
    <w:rsid w:val="00BF15FD"/>
    <w:rsid w:val="00C05C28"/>
    <w:rsid w:val="00C21FC3"/>
    <w:rsid w:val="00C81693"/>
    <w:rsid w:val="00CC15FC"/>
    <w:rsid w:val="00CC6A24"/>
    <w:rsid w:val="00D03901"/>
    <w:rsid w:val="00D14085"/>
    <w:rsid w:val="00D741F0"/>
    <w:rsid w:val="00D83BD4"/>
    <w:rsid w:val="00DD312E"/>
    <w:rsid w:val="00E057CC"/>
    <w:rsid w:val="00E731BE"/>
    <w:rsid w:val="00EB2982"/>
    <w:rsid w:val="00EE4B8E"/>
    <w:rsid w:val="00EF000C"/>
    <w:rsid w:val="00F23181"/>
    <w:rsid w:val="00F25454"/>
    <w:rsid w:val="00F27B63"/>
    <w:rsid w:val="00F3412E"/>
    <w:rsid w:val="00F344F7"/>
    <w:rsid w:val="00F47452"/>
    <w:rsid w:val="00F7748D"/>
    <w:rsid w:val="00FB3A1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9012639-76E5-4B7F-AA85-E3CA8CF7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12</cp:revision>
  <cp:lastPrinted>2013-04-15T02:32:00Z</cp:lastPrinted>
  <dcterms:created xsi:type="dcterms:W3CDTF">2018-08-29T03:13:00Z</dcterms:created>
  <dcterms:modified xsi:type="dcterms:W3CDTF">2020-03-02T04:00:00Z</dcterms:modified>
</cp:coreProperties>
</file>